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center"/>
      </w:pPr>
    </w:p>
    <w:p w:rsidR="006A0794" w:rsidRPr="006A0794" w:rsidRDefault="006A0794" w:rsidP="006A0794">
      <w:pPr>
        <w:jc w:val="center"/>
      </w:pPr>
      <w:r w:rsidRPr="006A0794">
        <w:t>Experimental movie</w:t>
      </w:r>
    </w:p>
    <w:p w:rsidR="006A0794" w:rsidRPr="006A0794" w:rsidRDefault="006A0794" w:rsidP="006A0794">
      <w:pPr>
        <w:jc w:val="center"/>
      </w:pPr>
      <w:r w:rsidRPr="006A0794">
        <w:t>Name:</w:t>
      </w:r>
    </w:p>
    <w:p w:rsidR="006A0794" w:rsidRPr="006A0794" w:rsidRDefault="006A0794" w:rsidP="006A0794">
      <w:pPr>
        <w:jc w:val="center"/>
      </w:pPr>
      <w:r w:rsidRPr="006A0794">
        <w:t>Tutor:</w:t>
      </w:r>
    </w:p>
    <w:p w:rsidR="006A0794" w:rsidRPr="006A0794" w:rsidRDefault="006A0794" w:rsidP="006A0794">
      <w:pPr>
        <w:jc w:val="center"/>
      </w:pPr>
      <w:r w:rsidRPr="006A0794">
        <w:t>Institution:</w:t>
      </w: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p>
    <w:p w:rsidR="006A0794" w:rsidRPr="006A0794" w:rsidRDefault="006A0794" w:rsidP="006A0794">
      <w:pPr>
        <w:jc w:val="both"/>
      </w:pPr>
      <w:r w:rsidRPr="006A0794">
        <w:lastRenderedPageBreak/>
        <w:t>INTRODUCTION</w:t>
      </w:r>
    </w:p>
    <w:p w:rsidR="006A0794" w:rsidRPr="006A0794" w:rsidRDefault="006A0794" w:rsidP="006A0794">
      <w:pPr>
        <w:ind w:firstLine="720"/>
        <w:jc w:val="both"/>
      </w:pPr>
      <w:r w:rsidRPr="006A0794">
        <w:t>Semiotics is the study of signs. The term semiotics is an ancient Greek name (</w:t>
      </w:r>
      <w:proofErr w:type="spellStart"/>
      <w:r w:rsidRPr="006A0794">
        <w:t>semeion</w:t>
      </w:r>
      <w:proofErr w:type="spellEnd"/>
      <w:r w:rsidRPr="006A0794">
        <w:t>) which translates to sign. Signs are used every day, and they include; as road signs, star signs, and pub signs. Also, they comprise of photographs, painting, and drawings. It also includes the use of symbols, body language, sounds, and words</w:t>
      </w:r>
      <w:r>
        <w:t xml:space="preserve"> (</w:t>
      </w:r>
      <w:proofErr w:type="spellStart"/>
      <w:r w:rsidRPr="00CA52FF">
        <w:rPr>
          <w:color w:val="222222"/>
          <w:shd w:val="clear" w:color="auto" w:fill="FFFFFF"/>
        </w:rPr>
        <w:t>Lundström</w:t>
      </w:r>
      <w:proofErr w:type="spellEnd"/>
      <w:r>
        <w:rPr>
          <w:color w:val="222222"/>
          <w:shd w:val="clear" w:color="auto" w:fill="FFFFFF"/>
        </w:rPr>
        <w:t xml:space="preserve"> </w:t>
      </w:r>
      <w:r w:rsidRPr="00CA52FF">
        <w:rPr>
          <w:color w:val="222222"/>
          <w:shd w:val="clear" w:color="auto" w:fill="FFFFFF"/>
        </w:rPr>
        <w:t>&amp; Olin-</w:t>
      </w:r>
      <w:proofErr w:type="spellStart"/>
      <w:r w:rsidRPr="00CA52FF">
        <w:rPr>
          <w:color w:val="222222"/>
          <w:shd w:val="clear" w:color="auto" w:fill="FFFFFF"/>
        </w:rPr>
        <w:t>Scheller</w:t>
      </w:r>
      <w:proofErr w:type="spellEnd"/>
      <w:r w:rsidRPr="00CA52FF">
        <w:rPr>
          <w:color w:val="222222"/>
          <w:shd w:val="clear" w:color="auto" w:fill="FFFFFF"/>
        </w:rPr>
        <w:t>, 2014).</w:t>
      </w:r>
      <w:r w:rsidRPr="006A0794">
        <w:t xml:space="preserve"> </w:t>
      </w:r>
    </w:p>
    <w:p w:rsidR="006A0794" w:rsidRPr="006A0794" w:rsidRDefault="006A0794" w:rsidP="006A0794">
      <w:pPr>
        <w:ind w:firstLine="720"/>
        <w:jc w:val="both"/>
      </w:pPr>
      <w:r w:rsidRPr="006A0794">
        <w:t>The film is and the art of visual communication</w:t>
      </w:r>
      <w:r>
        <w:t xml:space="preserve"> (</w:t>
      </w:r>
      <w:r>
        <w:rPr>
          <w:color w:val="222222"/>
          <w:shd w:val="clear" w:color="auto" w:fill="FFFFFF"/>
        </w:rPr>
        <w:t>Schultz, 2007)</w:t>
      </w:r>
      <w:r w:rsidRPr="006A0794">
        <w:t xml:space="preserve">. The filmmakers can make the audience understand the use of visual signs such as scars, smiles, guns, and badges. When people often use signs in their daily communication, they increase the tendency of understanding those people with disability of communicating. It also improves someone's understanding and helps someone express him/herself more efficiently. </w:t>
      </w:r>
    </w:p>
    <w:p w:rsidR="006A0794" w:rsidRPr="006A0794" w:rsidRDefault="006A0794" w:rsidP="006A0794">
      <w:pPr>
        <w:ind w:firstLine="720"/>
        <w:jc w:val="both"/>
      </w:pPr>
      <w:r w:rsidRPr="006A0794">
        <w:t xml:space="preserve">The movie entitled "le </w:t>
      </w:r>
      <w:proofErr w:type="spellStart"/>
      <w:proofErr w:type="gramStart"/>
      <w:r w:rsidRPr="006A0794">
        <w:t>bal</w:t>
      </w:r>
      <w:proofErr w:type="spellEnd"/>
      <w:proofErr w:type="gramEnd"/>
      <w:r w:rsidRPr="006A0794">
        <w:t xml:space="preserve">" talks about a group of people who loved dancing. It was directed by </w:t>
      </w:r>
      <w:proofErr w:type="spellStart"/>
      <w:r w:rsidRPr="006A0794">
        <w:t>Ettore</w:t>
      </w:r>
      <w:proofErr w:type="spellEnd"/>
      <w:r w:rsidRPr="006A0794">
        <w:t xml:space="preserve"> </w:t>
      </w:r>
      <w:proofErr w:type="spellStart"/>
      <w:r w:rsidRPr="006A0794">
        <w:t>Scola</w:t>
      </w:r>
      <w:proofErr w:type="spellEnd"/>
      <w:r w:rsidRPr="006A0794">
        <w:t xml:space="preserve"> in 1983. Dancing seemed important to the characters in this movie. The movie initiates in a bar setting where opening the scene comes with a dim of light in the bar. The owner of the bar, who kind of seemed like the waiter of the bar, opens the lights. This is all shown as a flashback. The movie contains no dialogues but only actions and music of the movie characters. Through the actions, the players establish themselves to the audience</w:t>
      </w:r>
      <w:r>
        <w:t xml:space="preserve"> (</w:t>
      </w:r>
      <w:r w:rsidRPr="00CA52FF">
        <w:rPr>
          <w:color w:val="222222"/>
          <w:shd w:val="clear" w:color="auto" w:fill="FFFFFF"/>
        </w:rPr>
        <w:t xml:space="preserve">Van </w:t>
      </w:r>
      <w:proofErr w:type="spellStart"/>
      <w:r w:rsidRPr="00CA52FF">
        <w:rPr>
          <w:color w:val="222222"/>
          <w:shd w:val="clear" w:color="auto" w:fill="FFFFFF"/>
        </w:rPr>
        <w:t>Leeuwen</w:t>
      </w:r>
      <w:proofErr w:type="spellEnd"/>
      <w:r w:rsidRPr="00CA52FF">
        <w:rPr>
          <w:color w:val="222222"/>
          <w:shd w:val="clear" w:color="auto" w:fill="FFFFFF"/>
        </w:rPr>
        <w:t xml:space="preserve">, </w:t>
      </w:r>
      <w:r>
        <w:rPr>
          <w:color w:val="222222"/>
          <w:shd w:val="clear" w:color="auto" w:fill="FFFFFF"/>
        </w:rPr>
        <w:t xml:space="preserve">&amp; </w:t>
      </w:r>
      <w:proofErr w:type="spellStart"/>
      <w:r>
        <w:rPr>
          <w:color w:val="222222"/>
          <w:shd w:val="clear" w:color="auto" w:fill="FFFFFF"/>
        </w:rPr>
        <w:t>Jewitt</w:t>
      </w:r>
      <w:proofErr w:type="spellEnd"/>
      <w:r>
        <w:rPr>
          <w:color w:val="222222"/>
          <w:shd w:val="clear" w:color="auto" w:fill="FFFFFF"/>
        </w:rPr>
        <w:t>, 2001)</w:t>
      </w:r>
      <w:r w:rsidRPr="006A0794">
        <w:t xml:space="preserve">. </w:t>
      </w:r>
    </w:p>
    <w:p w:rsidR="006A0794" w:rsidRPr="006A0794" w:rsidRDefault="006A0794" w:rsidP="006A0794">
      <w:pPr>
        <w:ind w:firstLine="720"/>
        <w:jc w:val="both"/>
      </w:pPr>
      <w:r w:rsidRPr="006A0794">
        <w:t>However, the dialogue is less needed in the movie since the characters are moving sensitively and uniquely which gives the audience the opportunity to learn them. For about less than two hours, the movie walks us through student riots, racial conflicts, peace, and wars. Relationships and dialogues are realized through dancing and the music only without any spoken word</w:t>
      </w:r>
      <w:r>
        <w:t xml:space="preserve"> (</w:t>
      </w:r>
      <w:r>
        <w:rPr>
          <w:color w:val="222222"/>
          <w:shd w:val="clear" w:color="auto" w:fill="FFFFFF"/>
        </w:rPr>
        <w:t>Prendergast, 1992)</w:t>
      </w:r>
      <w:r w:rsidRPr="006A0794">
        <w:t>.</w:t>
      </w:r>
    </w:p>
    <w:p w:rsidR="006A0794" w:rsidRPr="006A0794" w:rsidRDefault="006A0794" w:rsidP="006A0794">
      <w:pPr>
        <w:ind w:firstLine="720"/>
        <w:jc w:val="both"/>
      </w:pPr>
      <w:r w:rsidRPr="006A0794">
        <w:lastRenderedPageBreak/>
        <w:t>Ladies start entering the club one at a term from different cultures. The first lady kind that entered was kind of shy and unsure of where she wants to sit. It is clear from how she entered as if she is not confident of herself. She also looks envious of other ladies by the way she looks at them. The second lady was full of confidence. She got in, looked around, and then walked majestically towards a mirror. She seems a perfectionist from the way she confirms her beauty on the mirror. Later on, there comes another lady who is very clumsy just by the way she gets in and is about to fall. There follows another one with a short black dress. The dress is so short, and it looks intentional. Ones she is seated, she pulls up her dress to show her thighs suggestively.</w:t>
      </w:r>
    </w:p>
    <w:p w:rsidR="006A0794" w:rsidRPr="006A0794" w:rsidRDefault="006A0794" w:rsidP="006A0794">
      <w:pPr>
        <w:ind w:firstLine="720"/>
        <w:jc w:val="both"/>
      </w:pPr>
      <w:r w:rsidRPr="006A0794">
        <w:t xml:space="preserve">After a while, men get in, and almost all are cautious of the way their look. They all look themselves in the mirror and </w:t>
      </w:r>
      <w:r w:rsidRPr="006A0794">
        <w:t>adjust</w:t>
      </w:r>
      <w:r w:rsidRPr="006A0794">
        <w:t xml:space="preserve"> their look to look perfect. A name sprays his mouth, and it's a sign of seduction or that he is a lover boy. It is symbolic that he intends to get too much close with a lady. Normally when a guy does, he intends to kiss the lady. Therefore, being it's the first meeting; it suggests that he is a player. </w:t>
      </w:r>
    </w:p>
    <w:p w:rsidR="006A0794" w:rsidRPr="006A0794" w:rsidRDefault="006A0794" w:rsidP="006A0794">
      <w:pPr>
        <w:ind w:firstLine="720"/>
        <w:jc w:val="both"/>
      </w:pPr>
      <w:r w:rsidRPr="006A0794">
        <w:t xml:space="preserve">However, while still in the club, the eldest woman gives out seductive signs towards a guy she likes, and the feelings are reciprocated. They both smile at each other. They all stare at each other for a while checking on the ideal dancing partner. With the stares, it was clear who likes who. Another different song is put, and the men spread towards the woman of their choice. There was an instance where two men fell for one woman, and through signs, the woman was able to show where her desires are sided. </w:t>
      </w:r>
    </w:p>
    <w:p w:rsidR="006A0794" w:rsidRDefault="006A0794" w:rsidP="006A0794">
      <w:pPr>
        <w:ind w:firstLine="720"/>
        <w:jc w:val="both"/>
      </w:pPr>
      <w:r w:rsidRPr="006A0794">
        <w:t xml:space="preserve">There are very funny instances where women show through signs that she is not interested in a particular guy and she ignores him or walks away from him. But as a sign of persistence, the guy continues to pursue, and he even gets the lady. The movie gets very </w:t>
      </w:r>
      <w:r w:rsidRPr="006A0794">
        <w:lastRenderedPageBreak/>
        <w:t xml:space="preserve">interesting where the eldest lady ends up with a guy she disliked since the guy she liked was shy enough to not come to her. She dances while putting all sorts of faces to show discomfort like she needs that guy to rescue her. She stars to this guy, but the guys continue to shy off. </w:t>
      </w:r>
    </w:p>
    <w:p w:rsidR="006A0794" w:rsidRPr="006A0794" w:rsidRDefault="006A0794" w:rsidP="006A0794">
      <w:pPr>
        <w:ind w:firstLine="720"/>
        <w:jc w:val="both"/>
      </w:pPr>
      <w:r w:rsidRPr="006A0794">
        <w:t>I find this scenario applicable in people's lives. People get to watch an opportunity go out of fear of uncertainty rather than grab it while you had a chance. However, after some time, they are offered the second dance, and the guy finds the nerves to dance with the lady. They danced so gracefully as a sign of romance and love. The movie is full of symbols and signs. All typical system in culture acts as the second language from text language. Signs are symbolic, and we combine several kinds of language in communication where we make meaning to signs and symbols</w:t>
      </w:r>
      <w:r>
        <w:t xml:space="preserve"> (</w:t>
      </w:r>
      <w:proofErr w:type="spellStart"/>
      <w:r>
        <w:rPr>
          <w:color w:val="222222"/>
          <w:shd w:val="clear" w:color="auto" w:fill="FFFFFF"/>
        </w:rPr>
        <w:t>Wildfeuer</w:t>
      </w:r>
      <w:proofErr w:type="spellEnd"/>
      <w:r>
        <w:rPr>
          <w:color w:val="222222"/>
          <w:shd w:val="clear" w:color="auto" w:fill="FFFFFF"/>
        </w:rPr>
        <w:t>, 2014)</w:t>
      </w:r>
      <w:r w:rsidRPr="006A0794">
        <w:t>.</w:t>
      </w:r>
    </w:p>
    <w:p w:rsidR="006A0794" w:rsidRPr="006A0794" w:rsidRDefault="006A0794" w:rsidP="006A0794">
      <w:pPr>
        <w:ind w:firstLine="720"/>
        <w:jc w:val="both"/>
      </w:pPr>
      <w:r w:rsidRPr="006A0794">
        <w:t xml:space="preserve">In the movie, love is symbolized in many forms. The couples are jovial and seem to be enjoying the company of each other. Ladies have a specific way of showing their affection for the men. They get to sit in a certain posture and smile suggestively. If the guy is interested too, he smiles back to reciprocate the affection. It is a bit weird since this a 1980s where women were conservative, and they would wait on the guy to make a move. In this move, they openly suggest to a guy they like their feelings. Also, they even get to the point of taking themselves to the guy they like. </w:t>
      </w:r>
    </w:p>
    <w:p w:rsidR="006A0794" w:rsidRPr="006A0794" w:rsidRDefault="006A0794" w:rsidP="006A0794">
      <w:pPr>
        <w:ind w:firstLine="720"/>
        <w:jc w:val="both"/>
      </w:pPr>
      <w:r w:rsidRPr="006A0794">
        <w:t xml:space="preserve">From the movie, it is clear that even in the 1980s, people were still cautious and mindful of the fashion the ladies are at their best all in a modern style full of makeups. It is easy to identify those from the high society by how they conduct themselves. They look independent by the way they walk and how they treat the men. They are not excited when a guy shows interest in them. Also, even if they are interested in a particular man, they hold their dignity and self-pride up for the man to be the one looking for them. The culture is also a bit advanced from the </w:t>
      </w:r>
      <w:r w:rsidRPr="006A0794">
        <w:lastRenderedPageBreak/>
        <w:t xml:space="preserve">traditional way women were upheld. In the movie, almost every woman is smoking, and it is fine for the guy. The men don't seem bothered in trying to pursue a woman smoking. </w:t>
      </w:r>
    </w:p>
    <w:p w:rsidR="006A0794" w:rsidRPr="006A0794" w:rsidRDefault="006A0794" w:rsidP="006A0794">
      <w:pPr>
        <w:ind w:firstLine="720"/>
        <w:jc w:val="both"/>
      </w:pPr>
      <w:r w:rsidRPr="006A0794">
        <w:t>There are different ways of conveying a message, and the movie has proved that is it possible to use signs and symbols and make sense. The movie is entertaining enough even if they aren't communicating verbally. Today, we are constantly receiving, sending and making meaning in various types of media. The movie communicates using music and dancing only without any verbal communication</w:t>
      </w:r>
      <w:r>
        <w:t xml:space="preserve"> (</w:t>
      </w:r>
      <w:r w:rsidRPr="00CA52FF">
        <w:rPr>
          <w:color w:val="222222"/>
          <w:shd w:val="clear" w:color="auto" w:fill="FFFFFF"/>
        </w:rPr>
        <w:t>Rober</w:t>
      </w:r>
      <w:r>
        <w:rPr>
          <w:color w:val="222222"/>
          <w:shd w:val="clear" w:color="auto" w:fill="FFFFFF"/>
        </w:rPr>
        <w:t xml:space="preserve">ts et al </w:t>
      </w:r>
      <w:r w:rsidRPr="00CA52FF">
        <w:rPr>
          <w:color w:val="222222"/>
          <w:shd w:val="clear" w:color="auto" w:fill="FFFFFF"/>
        </w:rPr>
        <w:t>1999)</w:t>
      </w:r>
      <w:r w:rsidRPr="006A0794">
        <w:t>.</w:t>
      </w:r>
    </w:p>
    <w:p w:rsidR="0000047E" w:rsidRDefault="006A0794" w:rsidP="006A0794">
      <w:pPr>
        <w:ind w:firstLine="720"/>
        <w:jc w:val="both"/>
      </w:pPr>
      <w:r w:rsidRPr="006A0794">
        <w:t>In the midst of the dance, a lady gets in who looks to be from a royal background. The waiter leaves dancing to welcome her. She gets in with a man who looks to be worshipping her. All the women are dancing, and she gets to enjoy the dance. While in the dance, they make a circle and the person at the center hold a white cloth. It is red meaning the one holding it is in control. The person gets to choose who will take over the piece of cloth. The royal woman gets to win the most admirable man in the room who walks majestically towards her and as a sign of respect and adoration; he lays down a piece of cloth for the lady to stop at. He the</w:t>
      </w:r>
      <w:r>
        <w:t>n</w:t>
      </w:r>
      <w:r w:rsidRPr="006A0794">
        <w:t xml:space="preserve"> pulls her to the floor for a dance, and they show their love and compassion for each other through kissing. </w:t>
      </w:r>
    </w:p>
    <w:p w:rsidR="006A0794" w:rsidRPr="006A0794" w:rsidRDefault="006A0794" w:rsidP="006A0794">
      <w:pPr>
        <w:ind w:firstLine="720"/>
        <w:jc w:val="both"/>
      </w:pPr>
      <w:bookmarkStart w:id="0" w:name="_GoBack"/>
      <w:bookmarkEnd w:id="0"/>
      <w:r w:rsidRPr="006A0794">
        <w:t xml:space="preserve">A kiss is a sign of love and compassion towards one another. The lady she got in with expresses his jealousy in the way he watches them with a lot of disappointments and disbelief. The guy walks out miserably and hopeless. His motions indicate the heart break. He looks like he wants to commit suicide from the way he breaks hos wine glass in the bathroom. He is saved by the same guy who took his woman to prove that he is a gentleman. </w:t>
      </w:r>
    </w:p>
    <w:p w:rsidR="0000047E" w:rsidRDefault="0000047E" w:rsidP="006A0794">
      <w:pPr>
        <w:ind w:firstLine="720"/>
        <w:jc w:val="both"/>
      </w:pPr>
    </w:p>
    <w:p w:rsidR="0000047E" w:rsidRDefault="0000047E" w:rsidP="006A0794">
      <w:pPr>
        <w:ind w:firstLine="720"/>
        <w:jc w:val="both"/>
      </w:pPr>
    </w:p>
    <w:p w:rsidR="006A0794" w:rsidRPr="006A0794" w:rsidRDefault="006A0794" w:rsidP="006A0794">
      <w:pPr>
        <w:ind w:firstLine="720"/>
        <w:jc w:val="both"/>
      </w:pPr>
      <w:r w:rsidRPr="006A0794">
        <w:lastRenderedPageBreak/>
        <w:t>As the dancing continues, a man with one eye gets in with a serious face. He raises his hand as a sign of commanding silence, or everything should come to a halt. The music players obey the rule by stopping everything, but everyone in the dancing floor continues to dance in the silence. From their angry faces, it was clear that they were irritated by his presence.</w:t>
      </w:r>
    </w:p>
    <w:p w:rsidR="006A0794" w:rsidRPr="006A0794" w:rsidRDefault="006A0794" w:rsidP="006A0794">
      <w:pPr>
        <w:jc w:val="both"/>
      </w:pPr>
      <w:r w:rsidRPr="006A0794">
        <w:t xml:space="preserve">However, through signs, the movie shows the theme of war. We get to see men and women in a room all worried and fear. The sound of guns and bombs are heard from the outside, and they all shake and embrace each other in fear. Ones the sound is gone, they all depart and get back in their previous places. </w:t>
      </w:r>
    </w:p>
    <w:p w:rsidR="006A0794" w:rsidRPr="006A0794" w:rsidRDefault="006A0794" w:rsidP="006A0794">
      <w:pPr>
        <w:ind w:firstLine="720"/>
        <w:jc w:val="both"/>
      </w:pPr>
      <w:r w:rsidRPr="006A0794">
        <w:t>Moreover, we get to see the culture difference where a man makes a meal and serves as a lady. This shows that there is no sign of male chauvinism</w:t>
      </w:r>
      <w:r>
        <w:t xml:space="preserve"> (</w:t>
      </w:r>
      <w:r>
        <w:rPr>
          <w:color w:val="222222"/>
          <w:shd w:val="clear" w:color="auto" w:fill="FFFFFF"/>
        </w:rPr>
        <w:t>Chan, 2017)</w:t>
      </w:r>
      <w:r w:rsidRPr="006A0794">
        <w:t xml:space="preserve">. Being that the movie was produced and acted in the 1980s, men used to be the commanders. The role of cooking and serving was purely for women. No single case would make a man get in the kitchen and make a meal. Also, the role of a woman in this era was to stay in the house and cook. It was rare for women to get drunk or even smoke. It was also rare to see women reading the stylish magazine to follow up on new trends in fashion. In the movie, a woman is out in the club dancing which is ironic considering the era when that movie was produced. </w:t>
      </w:r>
    </w:p>
    <w:p w:rsidR="006A0794" w:rsidRPr="006A0794" w:rsidRDefault="006A0794" w:rsidP="006A0794">
      <w:pPr>
        <w:ind w:firstLine="720"/>
        <w:jc w:val="both"/>
      </w:pPr>
      <w:r w:rsidRPr="006A0794">
        <w:t>The movie is a symbol of today's modern society. It is a clear representation of how most women are free and independent. They can drink and smoke openly like its normal. Also, the role of a woman being in the kitchen has changed. Women are making their own money and compete with one another on looking their best and keeping up with the fashion.</w:t>
      </w:r>
    </w:p>
    <w:p w:rsidR="006A0794" w:rsidRPr="006A0794" w:rsidRDefault="006A0794" w:rsidP="006A0794">
      <w:pPr>
        <w:ind w:firstLine="720"/>
        <w:jc w:val="both"/>
      </w:pPr>
      <w:r w:rsidRPr="006A0794">
        <w:t>According to</w:t>
      </w:r>
      <w:r w:rsidRPr="006A0794">
        <w:rPr>
          <w:color w:val="222222"/>
          <w:shd w:val="clear" w:color="auto" w:fill="FFFFFF"/>
        </w:rPr>
        <w:t xml:space="preserve"> </w:t>
      </w:r>
      <w:r>
        <w:rPr>
          <w:color w:val="222222"/>
          <w:shd w:val="clear" w:color="auto" w:fill="FFFFFF"/>
        </w:rPr>
        <w:t xml:space="preserve">O’Halloran (2011) </w:t>
      </w:r>
      <w:r w:rsidRPr="006A0794">
        <w:t xml:space="preserve">semiotics is an important and confusing element in every picture of a film. It comprises of signification and signs and symbols of communication in developing the plot of a film and defining the various event in the movie. Semiotics uses </w:t>
      </w:r>
      <w:r w:rsidRPr="006A0794">
        <w:lastRenderedPageBreak/>
        <w:t xml:space="preserve">different colors to bring up the meaning of pictures in the movie. For instance, in the movie when the royal woman gets into the club in a white dress. The white dressing code shows she is a royal person in conjunction with how she conducted herself. She was then made to step on a white piece of cloth for a royalty. </w:t>
      </w:r>
    </w:p>
    <w:p w:rsidR="006A0794" w:rsidRDefault="006A0794" w:rsidP="006A0794">
      <w:pPr>
        <w:ind w:firstLine="720"/>
        <w:jc w:val="both"/>
      </w:pPr>
      <w:r w:rsidRPr="006A0794">
        <w:t xml:space="preserve">Moreover, each symbol and signs in the films make an important contribution to the film. The use of semiotic depends on the preexisting knowledge of the society. The movie media assumes that the audience already understands the background information of the film. Without any pre-existing knowledge, the pictures and signs mean nothing and become obsolete to the views. </w:t>
      </w:r>
    </w:p>
    <w:p w:rsidR="006A0794" w:rsidRDefault="006A0794" w:rsidP="006A0794">
      <w:pPr>
        <w:ind w:firstLine="720"/>
        <w:jc w:val="both"/>
      </w:pPr>
      <w:r w:rsidRPr="006A0794">
        <w:t>However, it doesn't mean that the audience is unlikely to understand anything on the film but rather, it becomes difficult to make a comprehensive meaning. The advantage of using semiotics in film making is that it can be used as a means medium to create meaning. Through the use of semiotics, pictures make significant meaning.</w:t>
      </w:r>
    </w:p>
    <w:p w:rsidR="006A0794" w:rsidRPr="006A0794" w:rsidRDefault="006A0794" w:rsidP="006A0794">
      <w:pPr>
        <w:ind w:firstLine="720"/>
        <w:jc w:val="both"/>
      </w:pPr>
      <w:r w:rsidRPr="006A0794">
        <w:t xml:space="preserve">In the movie, the filmmaker can express the emotions in women. Normally, women are known to be weak and react fast to emotions. In the dancing floor, a woman steps on her dancing partner and in response, she gets slapped. The atmosphere between them gets so intense that one of them starts crying. The other woman gets emotionally attached and feels apologetic for slapping her; she, therefore, helps her to wipe her tears as a sign of being sorry. They then forget everything and continue to dance together as a sign of making up. </w:t>
      </w:r>
    </w:p>
    <w:p w:rsidR="006A0794" w:rsidRPr="006A0794" w:rsidRDefault="006A0794" w:rsidP="006A0794">
      <w:pPr>
        <w:ind w:firstLine="720"/>
        <w:jc w:val="both"/>
      </w:pPr>
      <w:r w:rsidRPr="006A0794">
        <w:t xml:space="preserve">In the movie, the presence of a policeman is a sign of law. The policeman gets in with a man on his side who forces people to recognize their presence. The women look at the policeman and continue to dance. This is a sign that they don't fear the law. In normal cases, I would expect people to run off after seeing a policeman. The man tries to look for a woman for the policeman, </w:t>
      </w:r>
      <w:r w:rsidRPr="006A0794">
        <w:lastRenderedPageBreak/>
        <w:t>but the women seem disinterested. It gets to a desperation situation where they decide to dance as men just like the women were doing it. The act of a policeman dancing in the club shows the negligence in the government especially when he hears some unusual sounds, and he runs off as if he just remembered he was a policeman. Moreover, the same guy runs off too and later comes with two officers. They find people dancing erotically, and they seem to like it. They both get their partner and join the dance.</w:t>
      </w:r>
    </w:p>
    <w:p w:rsidR="006A0794" w:rsidRPr="006A0794" w:rsidRDefault="006A0794" w:rsidP="006A0794">
      <w:pPr>
        <w:ind w:firstLine="720"/>
        <w:jc w:val="both"/>
      </w:pPr>
      <w:r w:rsidRPr="006A0794">
        <w:t>However, the action of a woman to a woman dancing together and man to man dancing shows that it is a free society. Normally, this would be seen as weird and unacceptable. In various cultures, this is likely to be considered morally wrong. The normal kind of dancing is commonly believed to be between a man and a woman.</w:t>
      </w:r>
    </w:p>
    <w:p w:rsidR="006A0794" w:rsidRDefault="006A0794" w:rsidP="006A0794">
      <w:pPr>
        <w:ind w:firstLine="720"/>
        <w:jc w:val="both"/>
      </w:pPr>
      <w:r w:rsidRPr="006A0794">
        <w:t xml:space="preserve">The film is a 1980s movie, but the actions did signify the current society. In the film, a woman is liked by two women, and she decides to dance with both of them instead of choosing one. Normally, in the 19th century, this is unacceptable. A man has the right to have as many women as possible, but the woman is expected to stay loyal to one man. In the modern society, a man comfortably gets into a relationship with a married woman or a woman in a relationship knowingly, and he doesn't mind sharing. </w:t>
      </w:r>
    </w:p>
    <w:p w:rsidR="006A0794" w:rsidRDefault="006A0794" w:rsidP="006A0794">
      <w:pPr>
        <w:ind w:firstLine="720"/>
        <w:jc w:val="both"/>
      </w:pPr>
    </w:p>
    <w:p w:rsidR="0000047E" w:rsidRDefault="0000047E" w:rsidP="006A0794">
      <w:pPr>
        <w:ind w:firstLine="720"/>
        <w:jc w:val="both"/>
      </w:pPr>
    </w:p>
    <w:p w:rsidR="0000047E" w:rsidRDefault="0000047E" w:rsidP="006A0794">
      <w:pPr>
        <w:ind w:firstLine="720"/>
        <w:jc w:val="both"/>
      </w:pPr>
    </w:p>
    <w:p w:rsidR="0000047E" w:rsidRDefault="0000047E" w:rsidP="006A0794">
      <w:pPr>
        <w:ind w:firstLine="720"/>
        <w:jc w:val="both"/>
      </w:pPr>
    </w:p>
    <w:p w:rsidR="0000047E" w:rsidRDefault="0000047E" w:rsidP="006A0794">
      <w:pPr>
        <w:ind w:firstLine="720"/>
        <w:jc w:val="both"/>
      </w:pPr>
    </w:p>
    <w:p w:rsidR="0000047E" w:rsidRDefault="0000047E" w:rsidP="006A0794">
      <w:pPr>
        <w:ind w:firstLine="720"/>
        <w:jc w:val="both"/>
      </w:pPr>
    </w:p>
    <w:p w:rsidR="0000047E" w:rsidRDefault="0000047E" w:rsidP="006A0794">
      <w:pPr>
        <w:ind w:firstLine="720"/>
        <w:jc w:val="both"/>
      </w:pPr>
    </w:p>
    <w:p w:rsidR="0000047E" w:rsidRPr="006A0794" w:rsidRDefault="0000047E" w:rsidP="006A0794">
      <w:pPr>
        <w:ind w:firstLine="720"/>
        <w:jc w:val="both"/>
      </w:pPr>
    </w:p>
    <w:p w:rsidR="006A0794" w:rsidRPr="006A0794" w:rsidRDefault="006A0794" w:rsidP="006A0794">
      <w:pPr>
        <w:jc w:val="both"/>
      </w:pPr>
      <w:r w:rsidRPr="006A0794">
        <w:t>CONCLUSION</w:t>
      </w:r>
    </w:p>
    <w:p w:rsidR="00236CD5" w:rsidRDefault="006A0794" w:rsidP="006A0794">
      <w:pPr>
        <w:jc w:val="both"/>
      </w:pPr>
      <w:r w:rsidRPr="006A0794">
        <w:t xml:space="preserve">The film is an interesting movie. It uses nonverbal techniques to convey the message to the audience. </w:t>
      </w:r>
      <w:r w:rsidR="0000047E" w:rsidRPr="006A0794">
        <w:t>Semiotics</w:t>
      </w:r>
      <w:r w:rsidR="0000047E" w:rsidRPr="006A0794">
        <w:t xml:space="preserve"> is an important and confusing element in every picture of a film. It comprises of signification and signs and symbols of communication in developing the plot of a film and defining the various event in the movie. Semiotics uses different colors to bring up the meaning of pictures in the movie.</w:t>
      </w:r>
      <w:r w:rsidR="0000047E">
        <w:t xml:space="preserve"> Moreover, t</w:t>
      </w:r>
      <w:r w:rsidRPr="006A0794">
        <w:t xml:space="preserve">hrough soundtracks, the themes and the plot of the movie are developed. The movie has shown the importance of using various types of communication techniques. In the movie, the role of music in the film is also expressed –to keep the audience entertained. It is through the use of music and dancing the whole film has brought out the message and the plot of the film effectively. The film is a symbol of the modern society in the version of the early days. </w:t>
      </w:r>
      <w:r w:rsidR="00236CD5" w:rsidRPr="006A0794">
        <w:t xml:space="preserve"> </w:t>
      </w:r>
      <w:r>
        <w:t xml:space="preserve">In </w:t>
      </w:r>
      <w:r w:rsidRPr="006A0794">
        <w:t>the 1980s, people were still cautious and mindful of the fashion the ladies are at their best all in a modern style full of makeups. It is easy to identify those from the high society by how they conduct themselves.</w:t>
      </w:r>
      <w:r>
        <w:t xml:space="preserve"> </w:t>
      </w:r>
      <w:r w:rsidRPr="006A0794">
        <w:t>. The role of cooking and serving was purely for women. No single case would make a man get in the kitchen and make a meal. Also, the role of a woman in this era was to stay in the house and cook. It was rare for women to get drunk or even smoke. It was also rare to see women reading the stylish magazine to follow up on new trends in fashion. In the movie, a woman is out in the club dancing which is ironic considering the era when that movie was produced.</w:t>
      </w:r>
      <w:r>
        <w:t xml:space="preserve"> </w:t>
      </w:r>
      <w:r w:rsidRPr="006A0794">
        <w:t>The movie is full of symbols and signs. All typical system in culture acts as the second language from text language. Signs are symbolic, and we combine several kinds of language in communication where we make meaning to signs and symbols</w:t>
      </w:r>
      <w:r>
        <w:t>.</w:t>
      </w:r>
    </w:p>
    <w:p w:rsidR="006A0794" w:rsidRDefault="006A0794" w:rsidP="006A0794">
      <w:pPr>
        <w:jc w:val="both"/>
      </w:pPr>
    </w:p>
    <w:p w:rsidR="0000047E" w:rsidRDefault="0000047E" w:rsidP="006A0794">
      <w:pPr>
        <w:jc w:val="both"/>
      </w:pPr>
    </w:p>
    <w:p w:rsidR="0000047E" w:rsidRPr="0000047E" w:rsidRDefault="0000047E" w:rsidP="006A0794">
      <w:pPr>
        <w:jc w:val="both"/>
        <w:rPr>
          <w:b/>
        </w:rPr>
      </w:pPr>
      <w:r w:rsidRPr="0000047E">
        <w:rPr>
          <w:b/>
        </w:rPr>
        <w:t>References</w:t>
      </w:r>
    </w:p>
    <w:p w:rsidR="0000047E" w:rsidRPr="00CA52FF" w:rsidRDefault="0000047E" w:rsidP="0000047E">
      <w:pPr>
        <w:ind w:left="720" w:hanging="720"/>
        <w:jc w:val="both"/>
        <w:rPr>
          <w:color w:val="222222"/>
          <w:shd w:val="clear" w:color="auto" w:fill="FFFFFF"/>
        </w:rPr>
      </w:pPr>
      <w:proofErr w:type="gramStart"/>
      <w:r w:rsidRPr="00CA52FF">
        <w:rPr>
          <w:color w:val="222222"/>
          <w:shd w:val="clear" w:color="auto" w:fill="FFFFFF"/>
        </w:rPr>
        <w:t>Chan, F. (2017).</w:t>
      </w:r>
      <w:proofErr w:type="gramEnd"/>
      <w:r w:rsidRPr="00CA52FF">
        <w:rPr>
          <w:rStyle w:val="apple-converted-space"/>
          <w:color w:val="222222"/>
          <w:shd w:val="clear" w:color="auto" w:fill="FFFFFF"/>
        </w:rPr>
        <w:t> </w:t>
      </w:r>
      <w:r w:rsidRPr="00CA52FF">
        <w:rPr>
          <w:i/>
          <w:iCs/>
          <w:color w:val="222222"/>
          <w:shd w:val="clear" w:color="auto" w:fill="FFFFFF"/>
        </w:rPr>
        <w:t>Cosmopolitan Cinema: Cross-cultural Encounters in East Asian Film</w:t>
      </w:r>
      <w:r w:rsidRPr="00CA52FF">
        <w:rPr>
          <w:color w:val="222222"/>
          <w:shd w:val="clear" w:color="auto" w:fill="FFFFFF"/>
        </w:rPr>
        <w:t xml:space="preserve">. </w:t>
      </w:r>
      <w:proofErr w:type="gramStart"/>
      <w:r w:rsidRPr="00CA52FF">
        <w:rPr>
          <w:color w:val="222222"/>
          <w:shd w:val="clear" w:color="auto" w:fill="FFFFFF"/>
        </w:rPr>
        <w:t xml:space="preserve">IB </w:t>
      </w:r>
      <w:proofErr w:type="spellStart"/>
      <w:r w:rsidRPr="00CA52FF">
        <w:rPr>
          <w:color w:val="222222"/>
          <w:shd w:val="clear" w:color="auto" w:fill="FFFFFF"/>
        </w:rPr>
        <w:t>Tauris</w:t>
      </w:r>
      <w:proofErr w:type="spellEnd"/>
      <w:r w:rsidRPr="00CA52FF">
        <w:rPr>
          <w:color w:val="222222"/>
          <w:shd w:val="clear" w:color="auto" w:fill="FFFFFF"/>
        </w:rPr>
        <w:t>.</w:t>
      </w:r>
      <w:proofErr w:type="gramEnd"/>
    </w:p>
    <w:p w:rsidR="0000047E" w:rsidRPr="00CA52FF" w:rsidRDefault="0000047E" w:rsidP="0000047E">
      <w:pPr>
        <w:ind w:left="720" w:hanging="720"/>
        <w:jc w:val="both"/>
        <w:rPr>
          <w:color w:val="222222"/>
          <w:shd w:val="clear" w:color="auto" w:fill="FFFFFF"/>
        </w:rPr>
      </w:pPr>
      <w:proofErr w:type="spellStart"/>
      <w:proofErr w:type="gramStart"/>
      <w:r w:rsidRPr="00CA52FF">
        <w:rPr>
          <w:color w:val="222222"/>
          <w:shd w:val="clear" w:color="auto" w:fill="FFFFFF"/>
        </w:rPr>
        <w:t>Lundström</w:t>
      </w:r>
      <w:proofErr w:type="spellEnd"/>
      <w:r w:rsidRPr="00CA52FF">
        <w:rPr>
          <w:color w:val="222222"/>
          <w:shd w:val="clear" w:color="auto" w:fill="FFFFFF"/>
        </w:rPr>
        <w:t>, S., &amp; Olin-</w:t>
      </w:r>
      <w:proofErr w:type="spellStart"/>
      <w:r w:rsidRPr="00CA52FF">
        <w:rPr>
          <w:color w:val="222222"/>
          <w:shd w:val="clear" w:color="auto" w:fill="FFFFFF"/>
        </w:rPr>
        <w:t>Scheller</w:t>
      </w:r>
      <w:proofErr w:type="spellEnd"/>
      <w:r w:rsidRPr="00CA52FF">
        <w:rPr>
          <w:color w:val="222222"/>
          <w:shd w:val="clear" w:color="auto" w:fill="FFFFFF"/>
        </w:rPr>
        <w:t>, C. (2014).</w:t>
      </w:r>
      <w:proofErr w:type="gramEnd"/>
      <w:r w:rsidRPr="00CA52FF">
        <w:rPr>
          <w:color w:val="222222"/>
          <w:shd w:val="clear" w:color="auto" w:fill="FFFFFF"/>
        </w:rPr>
        <w:t xml:space="preserve"> </w:t>
      </w:r>
      <w:proofErr w:type="gramStart"/>
      <w:r w:rsidRPr="00CA52FF">
        <w:rPr>
          <w:color w:val="222222"/>
          <w:shd w:val="clear" w:color="auto" w:fill="FFFFFF"/>
        </w:rPr>
        <w:t>Playing fiction: The use of semiotic resources in role play.</w:t>
      </w:r>
      <w:proofErr w:type="gramEnd"/>
      <w:r w:rsidRPr="00CA52FF">
        <w:rPr>
          <w:rStyle w:val="apple-converted-space"/>
          <w:color w:val="222222"/>
          <w:shd w:val="clear" w:color="auto" w:fill="FFFFFF"/>
        </w:rPr>
        <w:t> </w:t>
      </w:r>
      <w:r w:rsidRPr="00CA52FF">
        <w:rPr>
          <w:i/>
          <w:iCs/>
          <w:color w:val="222222"/>
          <w:shd w:val="clear" w:color="auto" w:fill="FFFFFF"/>
        </w:rPr>
        <w:t>Education Inquiry</w:t>
      </w:r>
      <w:r w:rsidRPr="00CA52FF">
        <w:rPr>
          <w:color w:val="222222"/>
          <w:shd w:val="clear" w:color="auto" w:fill="FFFFFF"/>
        </w:rPr>
        <w:t>,</w:t>
      </w:r>
      <w:r w:rsidRPr="00CA52FF">
        <w:rPr>
          <w:rStyle w:val="apple-converted-space"/>
          <w:color w:val="222222"/>
          <w:shd w:val="clear" w:color="auto" w:fill="FFFFFF"/>
        </w:rPr>
        <w:t> </w:t>
      </w:r>
      <w:r w:rsidRPr="00CA52FF">
        <w:rPr>
          <w:i/>
          <w:iCs/>
          <w:color w:val="222222"/>
          <w:shd w:val="clear" w:color="auto" w:fill="FFFFFF"/>
        </w:rPr>
        <w:t>5</w:t>
      </w:r>
      <w:r w:rsidRPr="00CA52FF">
        <w:rPr>
          <w:color w:val="222222"/>
          <w:shd w:val="clear" w:color="auto" w:fill="FFFFFF"/>
        </w:rPr>
        <w:t>(1), 24049</w:t>
      </w:r>
    </w:p>
    <w:p w:rsidR="0000047E" w:rsidRPr="00CA52FF" w:rsidRDefault="0000047E" w:rsidP="0000047E">
      <w:pPr>
        <w:ind w:left="720" w:hanging="720"/>
        <w:jc w:val="both"/>
        <w:rPr>
          <w:color w:val="222222"/>
          <w:shd w:val="clear" w:color="auto" w:fill="FFFFFF"/>
        </w:rPr>
      </w:pPr>
      <w:proofErr w:type="spellStart"/>
      <w:r w:rsidRPr="00CA52FF">
        <w:rPr>
          <w:color w:val="222222"/>
          <w:shd w:val="clear" w:color="auto" w:fill="FFFFFF"/>
        </w:rPr>
        <w:t>O’halloran</w:t>
      </w:r>
      <w:proofErr w:type="spellEnd"/>
      <w:r w:rsidRPr="00CA52FF">
        <w:rPr>
          <w:color w:val="222222"/>
          <w:shd w:val="clear" w:color="auto" w:fill="FFFFFF"/>
        </w:rPr>
        <w:t>, K. L. (2011). The semantic hyperspace: Accumulating mathematical knowledge across semiotic resources and modalities.</w:t>
      </w:r>
      <w:r w:rsidRPr="00CA52FF">
        <w:rPr>
          <w:rStyle w:val="apple-converted-space"/>
          <w:color w:val="222222"/>
          <w:shd w:val="clear" w:color="auto" w:fill="FFFFFF"/>
        </w:rPr>
        <w:t> </w:t>
      </w:r>
      <w:proofErr w:type="spellStart"/>
      <w:r w:rsidRPr="00CA52FF">
        <w:rPr>
          <w:i/>
          <w:iCs/>
          <w:color w:val="222222"/>
          <w:shd w:val="clear" w:color="auto" w:fill="FFFFFF"/>
        </w:rPr>
        <w:t>Disciplinarity</w:t>
      </w:r>
      <w:proofErr w:type="spellEnd"/>
      <w:r w:rsidRPr="00CA52FF">
        <w:rPr>
          <w:i/>
          <w:iCs/>
          <w:color w:val="222222"/>
          <w:shd w:val="clear" w:color="auto" w:fill="FFFFFF"/>
        </w:rPr>
        <w:t>: Functional linguistic and sociological perspectives</w:t>
      </w:r>
      <w:r w:rsidRPr="00CA52FF">
        <w:rPr>
          <w:color w:val="222222"/>
          <w:shd w:val="clear" w:color="auto" w:fill="FFFFFF"/>
        </w:rPr>
        <w:t>, 217-236.</w:t>
      </w:r>
    </w:p>
    <w:p w:rsidR="0000047E" w:rsidRPr="00CA52FF" w:rsidRDefault="0000047E" w:rsidP="0000047E">
      <w:pPr>
        <w:ind w:left="720" w:hanging="720"/>
        <w:jc w:val="both"/>
        <w:rPr>
          <w:color w:val="222222"/>
          <w:shd w:val="clear" w:color="auto" w:fill="FFFFFF"/>
        </w:rPr>
      </w:pPr>
      <w:r w:rsidRPr="00CA52FF">
        <w:rPr>
          <w:color w:val="222222"/>
          <w:shd w:val="clear" w:color="auto" w:fill="FFFFFF"/>
        </w:rPr>
        <w:t>Prendergast, R. M. (1992).</w:t>
      </w:r>
      <w:r w:rsidRPr="00CA52FF">
        <w:rPr>
          <w:rStyle w:val="apple-converted-space"/>
          <w:color w:val="222222"/>
          <w:shd w:val="clear" w:color="auto" w:fill="FFFFFF"/>
        </w:rPr>
        <w:t> </w:t>
      </w:r>
      <w:r w:rsidRPr="00CA52FF">
        <w:rPr>
          <w:i/>
          <w:iCs/>
          <w:color w:val="222222"/>
          <w:shd w:val="clear" w:color="auto" w:fill="FFFFFF"/>
        </w:rPr>
        <w:t>Film music: a neglected art: a critical study of music in films</w:t>
      </w:r>
      <w:r w:rsidRPr="00CA52FF">
        <w:rPr>
          <w:color w:val="222222"/>
          <w:shd w:val="clear" w:color="auto" w:fill="FFFFFF"/>
        </w:rPr>
        <w:t>. WW Norton &amp; Company.</w:t>
      </w:r>
    </w:p>
    <w:p w:rsidR="0000047E" w:rsidRPr="00CA52FF" w:rsidRDefault="0000047E" w:rsidP="0000047E">
      <w:pPr>
        <w:ind w:left="720" w:hanging="720"/>
        <w:jc w:val="both"/>
        <w:rPr>
          <w:color w:val="222222"/>
          <w:shd w:val="clear" w:color="auto" w:fill="FFFFFF"/>
        </w:rPr>
      </w:pPr>
      <w:r w:rsidRPr="00CA52FF">
        <w:rPr>
          <w:color w:val="222222"/>
          <w:shd w:val="clear" w:color="auto" w:fill="FFFFFF"/>
        </w:rPr>
        <w:t xml:space="preserve">Roberts, D. F., </w:t>
      </w:r>
      <w:proofErr w:type="spellStart"/>
      <w:r w:rsidRPr="00CA52FF">
        <w:rPr>
          <w:color w:val="222222"/>
          <w:shd w:val="clear" w:color="auto" w:fill="FFFFFF"/>
        </w:rPr>
        <w:t>Henriksen</w:t>
      </w:r>
      <w:proofErr w:type="spellEnd"/>
      <w:r w:rsidRPr="00CA52FF">
        <w:rPr>
          <w:color w:val="222222"/>
          <w:shd w:val="clear" w:color="auto" w:fill="FFFFFF"/>
        </w:rPr>
        <w:t>, L., &amp; Christenson, P. G. (1999) Substance use in popular movies and music</w:t>
      </w:r>
    </w:p>
    <w:p w:rsidR="0000047E" w:rsidRPr="00CA52FF" w:rsidRDefault="0000047E" w:rsidP="0000047E">
      <w:pPr>
        <w:ind w:left="720" w:hanging="720"/>
        <w:jc w:val="both"/>
        <w:rPr>
          <w:color w:val="222222"/>
          <w:shd w:val="clear" w:color="auto" w:fill="FFFFFF"/>
        </w:rPr>
      </w:pPr>
      <w:r w:rsidRPr="00CA52FF">
        <w:rPr>
          <w:color w:val="222222"/>
          <w:shd w:val="clear" w:color="auto" w:fill="FFFFFF"/>
        </w:rPr>
        <w:t>Schultz, D. (2007).</w:t>
      </w:r>
      <w:r w:rsidRPr="00CA52FF">
        <w:rPr>
          <w:rStyle w:val="apple-converted-space"/>
          <w:color w:val="222222"/>
          <w:shd w:val="clear" w:color="auto" w:fill="FFFFFF"/>
        </w:rPr>
        <w:t> </w:t>
      </w:r>
      <w:proofErr w:type="gramStart"/>
      <w:r w:rsidRPr="00CA52FF">
        <w:rPr>
          <w:i/>
          <w:iCs/>
          <w:color w:val="222222"/>
          <w:shd w:val="clear" w:color="auto" w:fill="FFFFFF"/>
        </w:rPr>
        <w:t>Filmography of world history</w:t>
      </w:r>
      <w:r w:rsidRPr="00CA52FF">
        <w:rPr>
          <w:color w:val="222222"/>
          <w:shd w:val="clear" w:color="auto" w:fill="FFFFFF"/>
        </w:rPr>
        <w:t>.</w:t>
      </w:r>
      <w:proofErr w:type="gramEnd"/>
      <w:r w:rsidRPr="00CA52FF">
        <w:rPr>
          <w:color w:val="222222"/>
          <w:shd w:val="clear" w:color="auto" w:fill="FFFFFF"/>
        </w:rPr>
        <w:t xml:space="preserve"> Greenwood Publishing Group</w:t>
      </w:r>
    </w:p>
    <w:p w:rsidR="0000047E" w:rsidRPr="00CA52FF" w:rsidRDefault="0000047E" w:rsidP="0000047E">
      <w:pPr>
        <w:ind w:left="720" w:hanging="720"/>
        <w:jc w:val="both"/>
        <w:rPr>
          <w:color w:val="222222"/>
          <w:shd w:val="clear" w:color="auto" w:fill="FFFFFF"/>
        </w:rPr>
      </w:pPr>
      <w:proofErr w:type="gramStart"/>
      <w:r w:rsidRPr="00CA52FF">
        <w:rPr>
          <w:color w:val="222222"/>
          <w:shd w:val="clear" w:color="auto" w:fill="FFFFFF"/>
        </w:rPr>
        <w:t xml:space="preserve">Van </w:t>
      </w:r>
      <w:proofErr w:type="spellStart"/>
      <w:r w:rsidRPr="00CA52FF">
        <w:rPr>
          <w:color w:val="222222"/>
          <w:shd w:val="clear" w:color="auto" w:fill="FFFFFF"/>
        </w:rPr>
        <w:t>Leeuwen</w:t>
      </w:r>
      <w:proofErr w:type="spellEnd"/>
      <w:r w:rsidRPr="00CA52FF">
        <w:rPr>
          <w:color w:val="222222"/>
          <w:shd w:val="clear" w:color="auto" w:fill="FFFFFF"/>
        </w:rPr>
        <w:t xml:space="preserve">, T., &amp; </w:t>
      </w:r>
      <w:proofErr w:type="spellStart"/>
      <w:r w:rsidRPr="00CA52FF">
        <w:rPr>
          <w:color w:val="222222"/>
          <w:shd w:val="clear" w:color="auto" w:fill="FFFFFF"/>
        </w:rPr>
        <w:t>Jewitt</w:t>
      </w:r>
      <w:proofErr w:type="spellEnd"/>
      <w:r w:rsidRPr="00CA52FF">
        <w:rPr>
          <w:color w:val="222222"/>
          <w:shd w:val="clear" w:color="auto" w:fill="FFFFFF"/>
        </w:rPr>
        <w:t>, C. (Eds.).</w:t>
      </w:r>
      <w:proofErr w:type="gramEnd"/>
      <w:r w:rsidRPr="00CA52FF">
        <w:rPr>
          <w:color w:val="222222"/>
          <w:shd w:val="clear" w:color="auto" w:fill="FFFFFF"/>
        </w:rPr>
        <w:t xml:space="preserve"> (2001).</w:t>
      </w:r>
      <w:r w:rsidRPr="00CA52FF">
        <w:rPr>
          <w:rStyle w:val="apple-converted-space"/>
          <w:color w:val="222222"/>
          <w:shd w:val="clear" w:color="auto" w:fill="FFFFFF"/>
        </w:rPr>
        <w:t> </w:t>
      </w:r>
      <w:proofErr w:type="gramStart"/>
      <w:r w:rsidRPr="00CA52FF">
        <w:rPr>
          <w:i/>
          <w:iCs/>
          <w:color w:val="222222"/>
          <w:shd w:val="clear" w:color="auto" w:fill="FFFFFF"/>
        </w:rPr>
        <w:t>The</w:t>
      </w:r>
      <w:proofErr w:type="gramEnd"/>
      <w:r w:rsidRPr="00CA52FF">
        <w:rPr>
          <w:i/>
          <w:iCs/>
          <w:color w:val="222222"/>
          <w:shd w:val="clear" w:color="auto" w:fill="FFFFFF"/>
        </w:rPr>
        <w:t xml:space="preserve"> handbook of visual analysis</w:t>
      </w:r>
      <w:r w:rsidRPr="00CA52FF">
        <w:rPr>
          <w:color w:val="222222"/>
          <w:shd w:val="clear" w:color="auto" w:fill="FFFFFF"/>
        </w:rPr>
        <w:t xml:space="preserve">. </w:t>
      </w:r>
      <w:proofErr w:type="gramStart"/>
      <w:r w:rsidRPr="00CA52FF">
        <w:rPr>
          <w:color w:val="222222"/>
          <w:shd w:val="clear" w:color="auto" w:fill="FFFFFF"/>
        </w:rPr>
        <w:t>Sage.</w:t>
      </w:r>
      <w:proofErr w:type="gramEnd"/>
    </w:p>
    <w:p w:rsidR="0000047E" w:rsidRPr="00CA52FF" w:rsidRDefault="0000047E" w:rsidP="0000047E">
      <w:pPr>
        <w:ind w:left="720" w:hanging="720"/>
        <w:jc w:val="both"/>
      </w:pPr>
      <w:proofErr w:type="spellStart"/>
      <w:r w:rsidRPr="00CA52FF">
        <w:rPr>
          <w:color w:val="222222"/>
          <w:shd w:val="clear" w:color="auto" w:fill="FFFFFF"/>
        </w:rPr>
        <w:t>Wildfeuer</w:t>
      </w:r>
      <w:proofErr w:type="spellEnd"/>
      <w:r w:rsidRPr="00CA52FF">
        <w:rPr>
          <w:color w:val="222222"/>
          <w:shd w:val="clear" w:color="auto" w:fill="FFFFFF"/>
        </w:rPr>
        <w:t>, J. (2014).</w:t>
      </w:r>
      <w:r w:rsidRPr="00CA52FF">
        <w:rPr>
          <w:rStyle w:val="apple-converted-space"/>
          <w:color w:val="222222"/>
          <w:shd w:val="clear" w:color="auto" w:fill="FFFFFF"/>
        </w:rPr>
        <w:t> </w:t>
      </w:r>
      <w:r w:rsidRPr="00CA52FF">
        <w:rPr>
          <w:i/>
          <w:iCs/>
          <w:color w:val="222222"/>
          <w:shd w:val="clear" w:color="auto" w:fill="FFFFFF"/>
        </w:rPr>
        <w:t>Film discourse interpretation: Towards a new paradigm for multimodal film analysis</w:t>
      </w:r>
      <w:r w:rsidRPr="00CA52FF">
        <w:rPr>
          <w:color w:val="222222"/>
          <w:shd w:val="clear" w:color="auto" w:fill="FFFFFF"/>
        </w:rPr>
        <w:t xml:space="preserve">. </w:t>
      </w:r>
      <w:proofErr w:type="gramStart"/>
      <w:r w:rsidRPr="00CA52FF">
        <w:rPr>
          <w:color w:val="222222"/>
          <w:shd w:val="clear" w:color="auto" w:fill="FFFFFF"/>
        </w:rPr>
        <w:t>Routledge.</w:t>
      </w:r>
      <w:proofErr w:type="gramEnd"/>
    </w:p>
    <w:p w:rsidR="0000047E" w:rsidRDefault="0000047E" w:rsidP="006A0794">
      <w:pPr>
        <w:jc w:val="both"/>
      </w:pPr>
    </w:p>
    <w:p w:rsidR="006A0794" w:rsidRPr="006A0794" w:rsidRDefault="006A0794" w:rsidP="006A0794">
      <w:pPr>
        <w:jc w:val="both"/>
      </w:pPr>
    </w:p>
    <w:sectPr w:rsidR="006A0794" w:rsidRPr="006A0794" w:rsidSect="006A07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476" w:rsidRDefault="00E91476" w:rsidP="006A0794">
      <w:pPr>
        <w:spacing w:line="240" w:lineRule="auto"/>
      </w:pPr>
      <w:r>
        <w:separator/>
      </w:r>
    </w:p>
  </w:endnote>
  <w:endnote w:type="continuationSeparator" w:id="0">
    <w:p w:rsidR="00E91476" w:rsidRDefault="00E91476" w:rsidP="006A0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476" w:rsidRDefault="00E91476" w:rsidP="006A0794">
      <w:pPr>
        <w:spacing w:line="240" w:lineRule="auto"/>
      </w:pPr>
      <w:r>
        <w:separator/>
      </w:r>
    </w:p>
  </w:footnote>
  <w:footnote w:type="continuationSeparator" w:id="0">
    <w:p w:rsidR="00E91476" w:rsidRDefault="00E91476" w:rsidP="006A07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998316"/>
      <w:docPartObj>
        <w:docPartGallery w:val="Page Numbers (Top of Page)"/>
        <w:docPartUnique/>
      </w:docPartObj>
    </w:sdtPr>
    <w:sdtEndPr>
      <w:rPr>
        <w:noProof/>
      </w:rPr>
    </w:sdtEndPr>
    <w:sdtContent>
      <w:p w:rsidR="006A0794" w:rsidRDefault="006A0794" w:rsidP="006A0794">
        <w:r>
          <w:t xml:space="preserve">Experimental movie </w:t>
        </w:r>
        <w:r>
          <w:tab/>
          <w:t xml:space="preserve">      </w:t>
        </w:r>
        <w:r w:rsidR="0000047E">
          <w:t xml:space="preserve">     </w:t>
        </w:r>
        <w:r>
          <w:tab/>
        </w:r>
        <w:r>
          <w:tab/>
        </w:r>
        <w:r>
          <w:tab/>
        </w:r>
        <w:r>
          <w:tab/>
        </w:r>
        <w:r>
          <w:tab/>
        </w:r>
        <w:r>
          <w:tab/>
        </w:r>
        <w:r>
          <w:tab/>
          <w:t xml:space="preserve">                      </w:t>
        </w:r>
        <w:r w:rsidR="0000047E">
          <w:t xml:space="preserve">        </w:t>
        </w:r>
        <w:r>
          <w:fldChar w:fldCharType="begin"/>
        </w:r>
        <w:r>
          <w:instrText xml:space="preserve"> PAGE   \* MERGEFORMAT </w:instrText>
        </w:r>
        <w:r>
          <w:fldChar w:fldCharType="separate"/>
        </w:r>
        <w:r w:rsidR="0000047E">
          <w:rPr>
            <w:noProof/>
          </w:rPr>
          <w:t>3</w:t>
        </w:r>
        <w:r>
          <w:rPr>
            <w:noProof/>
          </w:rPr>
          <w:fldChar w:fldCharType="end"/>
        </w:r>
      </w:p>
    </w:sdtContent>
  </w:sdt>
  <w:p w:rsidR="006A0794" w:rsidRDefault="006A07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794" w:rsidRDefault="006A0794" w:rsidP="006A0794">
    <w:r>
      <w:t xml:space="preserve">Running Head: </w:t>
    </w:r>
    <w:r>
      <w:t xml:space="preserve">Experimental </w:t>
    </w:r>
    <w:r>
      <w:t xml:space="preserve">Movie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A0F"/>
    <w:rsid w:val="0000047E"/>
    <w:rsid w:val="00066BA3"/>
    <w:rsid w:val="00067D67"/>
    <w:rsid w:val="00117A0F"/>
    <w:rsid w:val="001E7C43"/>
    <w:rsid w:val="001F1C8E"/>
    <w:rsid w:val="00236CD5"/>
    <w:rsid w:val="002731D8"/>
    <w:rsid w:val="0028515A"/>
    <w:rsid w:val="002A3C99"/>
    <w:rsid w:val="002B4985"/>
    <w:rsid w:val="002B5CCD"/>
    <w:rsid w:val="003D0794"/>
    <w:rsid w:val="004640BA"/>
    <w:rsid w:val="0065093E"/>
    <w:rsid w:val="006A0794"/>
    <w:rsid w:val="00776B7F"/>
    <w:rsid w:val="007D3A16"/>
    <w:rsid w:val="007D4B21"/>
    <w:rsid w:val="00837BD5"/>
    <w:rsid w:val="008D2D59"/>
    <w:rsid w:val="00911D66"/>
    <w:rsid w:val="00934973"/>
    <w:rsid w:val="00A414CD"/>
    <w:rsid w:val="00B522E7"/>
    <w:rsid w:val="00B53B90"/>
    <w:rsid w:val="00CD246A"/>
    <w:rsid w:val="00CD34A1"/>
    <w:rsid w:val="00CE64B7"/>
    <w:rsid w:val="00D663EE"/>
    <w:rsid w:val="00D70782"/>
    <w:rsid w:val="00E91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
    <w:name w:val="a"/>
    <w:basedOn w:val="DefaultParagraphFont"/>
    <w:rsid w:val="007D3A16"/>
  </w:style>
  <w:style w:type="character" w:customStyle="1" w:styleId="apple-converted-space">
    <w:name w:val="apple-converted-space"/>
    <w:basedOn w:val="DefaultParagraphFont"/>
    <w:rsid w:val="007D3A16"/>
  </w:style>
  <w:style w:type="character" w:customStyle="1" w:styleId="l7">
    <w:name w:val="l7"/>
    <w:basedOn w:val="DefaultParagraphFont"/>
    <w:rsid w:val="00837BD5"/>
  </w:style>
  <w:style w:type="character" w:customStyle="1" w:styleId="l8">
    <w:name w:val="l8"/>
    <w:basedOn w:val="DefaultParagraphFont"/>
    <w:rsid w:val="00837BD5"/>
  </w:style>
  <w:style w:type="character" w:customStyle="1" w:styleId="l6">
    <w:name w:val="l6"/>
    <w:basedOn w:val="DefaultParagraphFont"/>
    <w:rsid w:val="00837BD5"/>
  </w:style>
  <w:style w:type="character" w:styleId="Hyperlink">
    <w:name w:val="Hyperlink"/>
    <w:basedOn w:val="DefaultParagraphFont"/>
    <w:uiPriority w:val="99"/>
    <w:semiHidden/>
    <w:unhideWhenUsed/>
    <w:rsid w:val="00837BD5"/>
    <w:rPr>
      <w:color w:val="0000FF"/>
      <w:u w:val="single"/>
    </w:rPr>
  </w:style>
  <w:style w:type="paragraph" w:styleId="NormalWeb">
    <w:name w:val="Normal (Web)"/>
    <w:basedOn w:val="Normal"/>
    <w:uiPriority w:val="99"/>
    <w:semiHidden/>
    <w:unhideWhenUsed/>
    <w:rsid w:val="001E7C43"/>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6A0794"/>
    <w:pPr>
      <w:tabs>
        <w:tab w:val="center" w:pos="4680"/>
        <w:tab w:val="right" w:pos="9360"/>
      </w:tabs>
      <w:spacing w:line="240" w:lineRule="auto"/>
    </w:pPr>
  </w:style>
  <w:style w:type="character" w:customStyle="1" w:styleId="HeaderChar">
    <w:name w:val="Header Char"/>
    <w:basedOn w:val="DefaultParagraphFont"/>
    <w:link w:val="Header"/>
    <w:uiPriority w:val="99"/>
    <w:rsid w:val="006A0794"/>
  </w:style>
  <w:style w:type="paragraph" w:styleId="Footer">
    <w:name w:val="footer"/>
    <w:basedOn w:val="Normal"/>
    <w:link w:val="FooterChar"/>
    <w:uiPriority w:val="99"/>
    <w:unhideWhenUsed/>
    <w:rsid w:val="006A0794"/>
    <w:pPr>
      <w:tabs>
        <w:tab w:val="center" w:pos="4680"/>
        <w:tab w:val="right" w:pos="9360"/>
      </w:tabs>
      <w:spacing w:line="240" w:lineRule="auto"/>
    </w:pPr>
  </w:style>
  <w:style w:type="character" w:customStyle="1" w:styleId="FooterChar">
    <w:name w:val="Footer Char"/>
    <w:basedOn w:val="DefaultParagraphFont"/>
    <w:link w:val="Footer"/>
    <w:uiPriority w:val="99"/>
    <w:rsid w:val="006A07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
    <w:name w:val="a"/>
    <w:basedOn w:val="DefaultParagraphFont"/>
    <w:rsid w:val="007D3A16"/>
  </w:style>
  <w:style w:type="character" w:customStyle="1" w:styleId="apple-converted-space">
    <w:name w:val="apple-converted-space"/>
    <w:basedOn w:val="DefaultParagraphFont"/>
    <w:rsid w:val="007D3A16"/>
  </w:style>
  <w:style w:type="character" w:customStyle="1" w:styleId="l7">
    <w:name w:val="l7"/>
    <w:basedOn w:val="DefaultParagraphFont"/>
    <w:rsid w:val="00837BD5"/>
  </w:style>
  <w:style w:type="character" w:customStyle="1" w:styleId="l8">
    <w:name w:val="l8"/>
    <w:basedOn w:val="DefaultParagraphFont"/>
    <w:rsid w:val="00837BD5"/>
  </w:style>
  <w:style w:type="character" w:customStyle="1" w:styleId="l6">
    <w:name w:val="l6"/>
    <w:basedOn w:val="DefaultParagraphFont"/>
    <w:rsid w:val="00837BD5"/>
  </w:style>
  <w:style w:type="character" w:styleId="Hyperlink">
    <w:name w:val="Hyperlink"/>
    <w:basedOn w:val="DefaultParagraphFont"/>
    <w:uiPriority w:val="99"/>
    <w:semiHidden/>
    <w:unhideWhenUsed/>
    <w:rsid w:val="00837BD5"/>
    <w:rPr>
      <w:color w:val="0000FF"/>
      <w:u w:val="single"/>
    </w:rPr>
  </w:style>
  <w:style w:type="paragraph" w:styleId="NormalWeb">
    <w:name w:val="Normal (Web)"/>
    <w:basedOn w:val="Normal"/>
    <w:uiPriority w:val="99"/>
    <w:semiHidden/>
    <w:unhideWhenUsed/>
    <w:rsid w:val="001E7C43"/>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6A0794"/>
    <w:pPr>
      <w:tabs>
        <w:tab w:val="center" w:pos="4680"/>
        <w:tab w:val="right" w:pos="9360"/>
      </w:tabs>
      <w:spacing w:line="240" w:lineRule="auto"/>
    </w:pPr>
  </w:style>
  <w:style w:type="character" w:customStyle="1" w:styleId="HeaderChar">
    <w:name w:val="Header Char"/>
    <w:basedOn w:val="DefaultParagraphFont"/>
    <w:link w:val="Header"/>
    <w:uiPriority w:val="99"/>
    <w:rsid w:val="006A0794"/>
  </w:style>
  <w:style w:type="paragraph" w:styleId="Footer">
    <w:name w:val="footer"/>
    <w:basedOn w:val="Normal"/>
    <w:link w:val="FooterChar"/>
    <w:uiPriority w:val="99"/>
    <w:unhideWhenUsed/>
    <w:rsid w:val="006A0794"/>
    <w:pPr>
      <w:tabs>
        <w:tab w:val="center" w:pos="4680"/>
        <w:tab w:val="right" w:pos="9360"/>
      </w:tabs>
      <w:spacing w:line="240" w:lineRule="auto"/>
    </w:pPr>
  </w:style>
  <w:style w:type="character" w:customStyle="1" w:styleId="FooterChar">
    <w:name w:val="Footer Char"/>
    <w:basedOn w:val="DefaultParagraphFont"/>
    <w:link w:val="Footer"/>
    <w:uiPriority w:val="99"/>
    <w:rsid w:val="006A0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85985">
      <w:bodyDiv w:val="1"/>
      <w:marLeft w:val="0"/>
      <w:marRight w:val="0"/>
      <w:marTop w:val="0"/>
      <w:marBottom w:val="0"/>
      <w:divBdr>
        <w:top w:val="none" w:sz="0" w:space="0" w:color="auto"/>
        <w:left w:val="none" w:sz="0" w:space="0" w:color="auto"/>
        <w:bottom w:val="none" w:sz="0" w:space="0" w:color="auto"/>
        <w:right w:val="none" w:sz="0" w:space="0" w:color="auto"/>
      </w:divBdr>
      <w:divsChild>
        <w:div w:id="590088234">
          <w:marLeft w:val="0"/>
          <w:marRight w:val="0"/>
          <w:marTop w:val="0"/>
          <w:marBottom w:val="0"/>
          <w:divBdr>
            <w:top w:val="none" w:sz="0" w:space="0" w:color="auto"/>
            <w:left w:val="none" w:sz="0" w:space="0" w:color="auto"/>
            <w:bottom w:val="none" w:sz="0" w:space="0" w:color="auto"/>
            <w:right w:val="none" w:sz="0" w:space="0" w:color="auto"/>
          </w:divBdr>
        </w:div>
        <w:div w:id="766316556">
          <w:marLeft w:val="0"/>
          <w:marRight w:val="0"/>
          <w:marTop w:val="0"/>
          <w:marBottom w:val="0"/>
          <w:divBdr>
            <w:top w:val="none" w:sz="0" w:space="0" w:color="auto"/>
            <w:left w:val="none" w:sz="0" w:space="0" w:color="auto"/>
            <w:bottom w:val="none" w:sz="0" w:space="0" w:color="auto"/>
            <w:right w:val="none" w:sz="0" w:space="0" w:color="auto"/>
          </w:divBdr>
        </w:div>
        <w:div w:id="821192582">
          <w:marLeft w:val="0"/>
          <w:marRight w:val="0"/>
          <w:marTop w:val="0"/>
          <w:marBottom w:val="0"/>
          <w:divBdr>
            <w:top w:val="none" w:sz="0" w:space="0" w:color="auto"/>
            <w:left w:val="none" w:sz="0" w:space="0" w:color="auto"/>
            <w:bottom w:val="none" w:sz="0" w:space="0" w:color="auto"/>
            <w:right w:val="none" w:sz="0" w:space="0" w:color="auto"/>
          </w:divBdr>
        </w:div>
        <w:div w:id="548372145">
          <w:marLeft w:val="0"/>
          <w:marRight w:val="0"/>
          <w:marTop w:val="0"/>
          <w:marBottom w:val="0"/>
          <w:divBdr>
            <w:top w:val="none" w:sz="0" w:space="0" w:color="auto"/>
            <w:left w:val="none" w:sz="0" w:space="0" w:color="auto"/>
            <w:bottom w:val="none" w:sz="0" w:space="0" w:color="auto"/>
            <w:right w:val="none" w:sz="0" w:space="0" w:color="auto"/>
          </w:divBdr>
        </w:div>
        <w:div w:id="2131629741">
          <w:marLeft w:val="0"/>
          <w:marRight w:val="0"/>
          <w:marTop w:val="0"/>
          <w:marBottom w:val="0"/>
          <w:divBdr>
            <w:top w:val="none" w:sz="0" w:space="0" w:color="auto"/>
            <w:left w:val="none" w:sz="0" w:space="0" w:color="auto"/>
            <w:bottom w:val="none" w:sz="0" w:space="0" w:color="auto"/>
            <w:right w:val="none" w:sz="0" w:space="0" w:color="auto"/>
          </w:divBdr>
        </w:div>
      </w:divsChild>
    </w:div>
    <w:div w:id="613052591">
      <w:bodyDiv w:val="1"/>
      <w:marLeft w:val="0"/>
      <w:marRight w:val="0"/>
      <w:marTop w:val="0"/>
      <w:marBottom w:val="0"/>
      <w:divBdr>
        <w:top w:val="none" w:sz="0" w:space="0" w:color="auto"/>
        <w:left w:val="none" w:sz="0" w:space="0" w:color="auto"/>
        <w:bottom w:val="none" w:sz="0" w:space="0" w:color="auto"/>
        <w:right w:val="none" w:sz="0" w:space="0" w:color="auto"/>
      </w:divBdr>
    </w:div>
    <w:div w:id="1034499351">
      <w:bodyDiv w:val="1"/>
      <w:marLeft w:val="0"/>
      <w:marRight w:val="0"/>
      <w:marTop w:val="0"/>
      <w:marBottom w:val="0"/>
      <w:divBdr>
        <w:top w:val="none" w:sz="0" w:space="0" w:color="auto"/>
        <w:left w:val="none" w:sz="0" w:space="0" w:color="auto"/>
        <w:bottom w:val="none" w:sz="0" w:space="0" w:color="auto"/>
        <w:right w:val="none" w:sz="0" w:space="0" w:color="auto"/>
      </w:divBdr>
      <w:divsChild>
        <w:div w:id="650444873">
          <w:marLeft w:val="0"/>
          <w:marRight w:val="0"/>
          <w:marTop w:val="0"/>
          <w:marBottom w:val="150"/>
          <w:divBdr>
            <w:top w:val="none" w:sz="0" w:space="0" w:color="auto"/>
            <w:left w:val="none" w:sz="0" w:space="0" w:color="auto"/>
            <w:bottom w:val="none" w:sz="0" w:space="0" w:color="auto"/>
            <w:right w:val="none" w:sz="0" w:space="0" w:color="auto"/>
          </w:divBdr>
          <w:divsChild>
            <w:div w:id="768702693">
              <w:marLeft w:val="0"/>
              <w:marRight w:val="0"/>
              <w:marTop w:val="0"/>
              <w:marBottom w:val="0"/>
              <w:divBdr>
                <w:top w:val="none" w:sz="0" w:space="0" w:color="auto"/>
                <w:left w:val="none" w:sz="0" w:space="0" w:color="auto"/>
                <w:bottom w:val="none" w:sz="0" w:space="0" w:color="auto"/>
                <w:right w:val="none" w:sz="0" w:space="0" w:color="auto"/>
              </w:divBdr>
              <w:divsChild>
                <w:div w:id="1271862731">
                  <w:marLeft w:val="0"/>
                  <w:marRight w:val="0"/>
                  <w:marTop w:val="0"/>
                  <w:marBottom w:val="0"/>
                  <w:divBdr>
                    <w:top w:val="none" w:sz="0" w:space="0" w:color="auto"/>
                    <w:left w:val="none" w:sz="0" w:space="0" w:color="auto"/>
                    <w:bottom w:val="none" w:sz="0" w:space="0" w:color="auto"/>
                    <w:right w:val="none" w:sz="0" w:space="0" w:color="auto"/>
                  </w:divBdr>
                  <w:divsChild>
                    <w:div w:id="1209300415">
                      <w:marLeft w:val="0"/>
                      <w:marRight w:val="0"/>
                      <w:marTop w:val="0"/>
                      <w:marBottom w:val="0"/>
                      <w:divBdr>
                        <w:top w:val="none" w:sz="0" w:space="0" w:color="auto"/>
                        <w:left w:val="none" w:sz="0" w:space="0" w:color="auto"/>
                        <w:bottom w:val="none" w:sz="0" w:space="0" w:color="auto"/>
                        <w:right w:val="none" w:sz="0" w:space="0" w:color="auto"/>
                      </w:divBdr>
                      <w:divsChild>
                        <w:div w:id="1660846062">
                          <w:marLeft w:val="0"/>
                          <w:marRight w:val="0"/>
                          <w:marTop w:val="0"/>
                          <w:marBottom w:val="0"/>
                          <w:divBdr>
                            <w:top w:val="none" w:sz="0" w:space="0" w:color="auto"/>
                            <w:left w:val="none" w:sz="0" w:space="0" w:color="auto"/>
                            <w:bottom w:val="none" w:sz="0" w:space="0" w:color="auto"/>
                            <w:right w:val="none" w:sz="0" w:space="0" w:color="auto"/>
                          </w:divBdr>
                        </w:div>
                        <w:div w:id="188111532">
                          <w:marLeft w:val="0"/>
                          <w:marRight w:val="0"/>
                          <w:marTop w:val="0"/>
                          <w:marBottom w:val="0"/>
                          <w:divBdr>
                            <w:top w:val="none" w:sz="0" w:space="0" w:color="auto"/>
                            <w:left w:val="none" w:sz="0" w:space="0" w:color="auto"/>
                            <w:bottom w:val="none" w:sz="0" w:space="0" w:color="auto"/>
                            <w:right w:val="none" w:sz="0" w:space="0" w:color="auto"/>
                          </w:divBdr>
                        </w:div>
                        <w:div w:id="3290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86746">
                  <w:marLeft w:val="0"/>
                  <w:marRight w:val="0"/>
                  <w:marTop w:val="0"/>
                  <w:marBottom w:val="0"/>
                  <w:divBdr>
                    <w:top w:val="none" w:sz="0" w:space="0" w:color="auto"/>
                    <w:left w:val="none" w:sz="0" w:space="0" w:color="auto"/>
                    <w:bottom w:val="none" w:sz="0" w:space="0" w:color="auto"/>
                    <w:right w:val="none" w:sz="0" w:space="0" w:color="auto"/>
                  </w:divBdr>
                  <w:divsChild>
                    <w:div w:id="75655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646">
          <w:marLeft w:val="0"/>
          <w:marRight w:val="0"/>
          <w:marTop w:val="0"/>
          <w:marBottom w:val="150"/>
          <w:divBdr>
            <w:top w:val="none" w:sz="0" w:space="0" w:color="auto"/>
            <w:left w:val="none" w:sz="0" w:space="0" w:color="auto"/>
            <w:bottom w:val="none" w:sz="0" w:space="0" w:color="auto"/>
            <w:right w:val="none" w:sz="0" w:space="0" w:color="auto"/>
          </w:divBdr>
          <w:divsChild>
            <w:div w:id="1963413254">
              <w:marLeft w:val="0"/>
              <w:marRight w:val="0"/>
              <w:marTop w:val="0"/>
              <w:marBottom w:val="0"/>
              <w:divBdr>
                <w:top w:val="none" w:sz="0" w:space="0" w:color="auto"/>
                <w:left w:val="none" w:sz="0" w:space="0" w:color="auto"/>
                <w:bottom w:val="none" w:sz="0" w:space="0" w:color="auto"/>
                <w:right w:val="none" w:sz="0" w:space="0" w:color="auto"/>
              </w:divBdr>
              <w:divsChild>
                <w:div w:id="855465837">
                  <w:marLeft w:val="0"/>
                  <w:marRight w:val="0"/>
                  <w:marTop w:val="0"/>
                  <w:marBottom w:val="0"/>
                  <w:divBdr>
                    <w:top w:val="none" w:sz="0" w:space="0" w:color="auto"/>
                    <w:left w:val="none" w:sz="0" w:space="0" w:color="auto"/>
                    <w:bottom w:val="none" w:sz="0" w:space="0" w:color="auto"/>
                    <w:right w:val="none" w:sz="0" w:space="0" w:color="auto"/>
                  </w:divBdr>
                  <w:divsChild>
                    <w:div w:id="885601055">
                      <w:marLeft w:val="0"/>
                      <w:marRight w:val="0"/>
                      <w:marTop w:val="0"/>
                      <w:marBottom w:val="0"/>
                      <w:divBdr>
                        <w:top w:val="none" w:sz="0" w:space="0" w:color="auto"/>
                        <w:left w:val="none" w:sz="0" w:space="0" w:color="auto"/>
                        <w:bottom w:val="none" w:sz="0" w:space="0" w:color="auto"/>
                        <w:right w:val="none" w:sz="0" w:space="0" w:color="auto"/>
                      </w:divBdr>
                      <w:divsChild>
                        <w:div w:id="1775511978">
                          <w:marLeft w:val="0"/>
                          <w:marRight w:val="0"/>
                          <w:marTop w:val="0"/>
                          <w:marBottom w:val="0"/>
                          <w:divBdr>
                            <w:top w:val="none" w:sz="0" w:space="0" w:color="auto"/>
                            <w:left w:val="none" w:sz="0" w:space="0" w:color="auto"/>
                            <w:bottom w:val="none" w:sz="0" w:space="0" w:color="auto"/>
                            <w:right w:val="none" w:sz="0" w:space="0" w:color="auto"/>
                          </w:divBdr>
                        </w:div>
                        <w:div w:id="49813591">
                          <w:marLeft w:val="0"/>
                          <w:marRight w:val="0"/>
                          <w:marTop w:val="0"/>
                          <w:marBottom w:val="0"/>
                          <w:divBdr>
                            <w:top w:val="none" w:sz="0" w:space="0" w:color="auto"/>
                            <w:left w:val="none" w:sz="0" w:space="0" w:color="auto"/>
                            <w:bottom w:val="none" w:sz="0" w:space="0" w:color="auto"/>
                            <w:right w:val="none" w:sz="0" w:space="0" w:color="auto"/>
                          </w:divBdr>
                        </w:div>
                        <w:div w:id="1487088481">
                          <w:marLeft w:val="0"/>
                          <w:marRight w:val="0"/>
                          <w:marTop w:val="0"/>
                          <w:marBottom w:val="0"/>
                          <w:divBdr>
                            <w:top w:val="none" w:sz="0" w:space="0" w:color="auto"/>
                            <w:left w:val="none" w:sz="0" w:space="0" w:color="auto"/>
                            <w:bottom w:val="none" w:sz="0" w:space="0" w:color="auto"/>
                            <w:right w:val="none" w:sz="0" w:space="0" w:color="auto"/>
                          </w:divBdr>
                        </w:div>
                        <w:div w:id="766735141">
                          <w:marLeft w:val="0"/>
                          <w:marRight w:val="0"/>
                          <w:marTop w:val="0"/>
                          <w:marBottom w:val="0"/>
                          <w:divBdr>
                            <w:top w:val="none" w:sz="0" w:space="0" w:color="auto"/>
                            <w:left w:val="none" w:sz="0" w:space="0" w:color="auto"/>
                            <w:bottom w:val="none" w:sz="0" w:space="0" w:color="auto"/>
                            <w:right w:val="none" w:sz="0" w:space="0" w:color="auto"/>
                          </w:divBdr>
                        </w:div>
                        <w:div w:id="144053055">
                          <w:marLeft w:val="0"/>
                          <w:marRight w:val="0"/>
                          <w:marTop w:val="0"/>
                          <w:marBottom w:val="0"/>
                          <w:divBdr>
                            <w:top w:val="none" w:sz="0" w:space="0" w:color="auto"/>
                            <w:left w:val="none" w:sz="0" w:space="0" w:color="auto"/>
                            <w:bottom w:val="none" w:sz="0" w:space="0" w:color="auto"/>
                            <w:right w:val="none" w:sz="0" w:space="0" w:color="auto"/>
                          </w:divBdr>
                        </w:div>
                        <w:div w:id="1531407470">
                          <w:marLeft w:val="0"/>
                          <w:marRight w:val="0"/>
                          <w:marTop w:val="0"/>
                          <w:marBottom w:val="0"/>
                          <w:divBdr>
                            <w:top w:val="none" w:sz="0" w:space="0" w:color="auto"/>
                            <w:left w:val="none" w:sz="0" w:space="0" w:color="auto"/>
                            <w:bottom w:val="none" w:sz="0" w:space="0" w:color="auto"/>
                            <w:right w:val="none" w:sz="0" w:space="0" w:color="auto"/>
                          </w:divBdr>
                        </w:div>
                        <w:div w:id="1370380739">
                          <w:marLeft w:val="0"/>
                          <w:marRight w:val="0"/>
                          <w:marTop w:val="0"/>
                          <w:marBottom w:val="0"/>
                          <w:divBdr>
                            <w:top w:val="none" w:sz="0" w:space="0" w:color="auto"/>
                            <w:left w:val="none" w:sz="0" w:space="0" w:color="auto"/>
                            <w:bottom w:val="none" w:sz="0" w:space="0" w:color="auto"/>
                            <w:right w:val="none" w:sz="0" w:space="0" w:color="auto"/>
                          </w:divBdr>
                        </w:div>
                        <w:div w:id="1001930021">
                          <w:marLeft w:val="0"/>
                          <w:marRight w:val="0"/>
                          <w:marTop w:val="0"/>
                          <w:marBottom w:val="0"/>
                          <w:divBdr>
                            <w:top w:val="none" w:sz="0" w:space="0" w:color="auto"/>
                            <w:left w:val="none" w:sz="0" w:space="0" w:color="auto"/>
                            <w:bottom w:val="none" w:sz="0" w:space="0" w:color="auto"/>
                            <w:right w:val="none" w:sz="0" w:space="0" w:color="auto"/>
                          </w:divBdr>
                        </w:div>
                        <w:div w:id="1005061391">
                          <w:marLeft w:val="0"/>
                          <w:marRight w:val="0"/>
                          <w:marTop w:val="0"/>
                          <w:marBottom w:val="0"/>
                          <w:divBdr>
                            <w:top w:val="none" w:sz="0" w:space="0" w:color="auto"/>
                            <w:left w:val="none" w:sz="0" w:space="0" w:color="auto"/>
                            <w:bottom w:val="none" w:sz="0" w:space="0" w:color="auto"/>
                            <w:right w:val="none" w:sz="0" w:space="0" w:color="auto"/>
                          </w:divBdr>
                        </w:div>
                        <w:div w:id="514998448">
                          <w:marLeft w:val="0"/>
                          <w:marRight w:val="0"/>
                          <w:marTop w:val="0"/>
                          <w:marBottom w:val="0"/>
                          <w:divBdr>
                            <w:top w:val="none" w:sz="0" w:space="0" w:color="auto"/>
                            <w:left w:val="none" w:sz="0" w:space="0" w:color="auto"/>
                            <w:bottom w:val="none" w:sz="0" w:space="0" w:color="auto"/>
                            <w:right w:val="none" w:sz="0" w:space="0" w:color="auto"/>
                          </w:divBdr>
                        </w:div>
                        <w:div w:id="794568328">
                          <w:marLeft w:val="0"/>
                          <w:marRight w:val="0"/>
                          <w:marTop w:val="0"/>
                          <w:marBottom w:val="0"/>
                          <w:divBdr>
                            <w:top w:val="none" w:sz="0" w:space="0" w:color="auto"/>
                            <w:left w:val="none" w:sz="0" w:space="0" w:color="auto"/>
                            <w:bottom w:val="none" w:sz="0" w:space="0" w:color="auto"/>
                            <w:right w:val="none" w:sz="0" w:space="0" w:color="auto"/>
                          </w:divBdr>
                        </w:div>
                        <w:div w:id="1029529453">
                          <w:marLeft w:val="0"/>
                          <w:marRight w:val="0"/>
                          <w:marTop w:val="0"/>
                          <w:marBottom w:val="0"/>
                          <w:divBdr>
                            <w:top w:val="none" w:sz="0" w:space="0" w:color="auto"/>
                            <w:left w:val="none" w:sz="0" w:space="0" w:color="auto"/>
                            <w:bottom w:val="none" w:sz="0" w:space="0" w:color="auto"/>
                            <w:right w:val="none" w:sz="0" w:space="0" w:color="auto"/>
                          </w:divBdr>
                        </w:div>
                        <w:div w:id="1819880199">
                          <w:marLeft w:val="0"/>
                          <w:marRight w:val="0"/>
                          <w:marTop w:val="0"/>
                          <w:marBottom w:val="0"/>
                          <w:divBdr>
                            <w:top w:val="none" w:sz="0" w:space="0" w:color="auto"/>
                            <w:left w:val="none" w:sz="0" w:space="0" w:color="auto"/>
                            <w:bottom w:val="none" w:sz="0" w:space="0" w:color="auto"/>
                            <w:right w:val="none" w:sz="0" w:space="0" w:color="auto"/>
                          </w:divBdr>
                        </w:div>
                        <w:div w:id="792362392">
                          <w:marLeft w:val="0"/>
                          <w:marRight w:val="0"/>
                          <w:marTop w:val="0"/>
                          <w:marBottom w:val="0"/>
                          <w:divBdr>
                            <w:top w:val="none" w:sz="0" w:space="0" w:color="auto"/>
                            <w:left w:val="none" w:sz="0" w:space="0" w:color="auto"/>
                            <w:bottom w:val="none" w:sz="0" w:space="0" w:color="auto"/>
                            <w:right w:val="none" w:sz="0" w:space="0" w:color="auto"/>
                          </w:divBdr>
                        </w:div>
                        <w:div w:id="1356618852">
                          <w:marLeft w:val="0"/>
                          <w:marRight w:val="0"/>
                          <w:marTop w:val="0"/>
                          <w:marBottom w:val="0"/>
                          <w:divBdr>
                            <w:top w:val="none" w:sz="0" w:space="0" w:color="auto"/>
                            <w:left w:val="none" w:sz="0" w:space="0" w:color="auto"/>
                            <w:bottom w:val="none" w:sz="0" w:space="0" w:color="auto"/>
                            <w:right w:val="none" w:sz="0" w:space="0" w:color="auto"/>
                          </w:divBdr>
                        </w:div>
                        <w:div w:id="2127236256">
                          <w:marLeft w:val="0"/>
                          <w:marRight w:val="0"/>
                          <w:marTop w:val="0"/>
                          <w:marBottom w:val="0"/>
                          <w:divBdr>
                            <w:top w:val="none" w:sz="0" w:space="0" w:color="auto"/>
                            <w:left w:val="none" w:sz="0" w:space="0" w:color="auto"/>
                            <w:bottom w:val="none" w:sz="0" w:space="0" w:color="auto"/>
                            <w:right w:val="none" w:sz="0" w:space="0" w:color="auto"/>
                          </w:divBdr>
                        </w:div>
                        <w:div w:id="1856722455">
                          <w:marLeft w:val="0"/>
                          <w:marRight w:val="0"/>
                          <w:marTop w:val="0"/>
                          <w:marBottom w:val="0"/>
                          <w:divBdr>
                            <w:top w:val="none" w:sz="0" w:space="0" w:color="auto"/>
                            <w:left w:val="none" w:sz="0" w:space="0" w:color="auto"/>
                            <w:bottom w:val="none" w:sz="0" w:space="0" w:color="auto"/>
                            <w:right w:val="none" w:sz="0" w:space="0" w:color="auto"/>
                          </w:divBdr>
                        </w:div>
                        <w:div w:id="1613128565">
                          <w:marLeft w:val="0"/>
                          <w:marRight w:val="0"/>
                          <w:marTop w:val="0"/>
                          <w:marBottom w:val="0"/>
                          <w:divBdr>
                            <w:top w:val="none" w:sz="0" w:space="0" w:color="auto"/>
                            <w:left w:val="none" w:sz="0" w:space="0" w:color="auto"/>
                            <w:bottom w:val="none" w:sz="0" w:space="0" w:color="auto"/>
                            <w:right w:val="none" w:sz="0" w:space="0" w:color="auto"/>
                          </w:divBdr>
                        </w:div>
                        <w:div w:id="52344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836220">
      <w:bodyDiv w:val="1"/>
      <w:marLeft w:val="0"/>
      <w:marRight w:val="0"/>
      <w:marTop w:val="0"/>
      <w:marBottom w:val="0"/>
      <w:divBdr>
        <w:top w:val="none" w:sz="0" w:space="0" w:color="auto"/>
        <w:left w:val="none" w:sz="0" w:space="0" w:color="auto"/>
        <w:bottom w:val="none" w:sz="0" w:space="0" w:color="auto"/>
        <w:right w:val="none" w:sz="0" w:space="0" w:color="auto"/>
      </w:divBdr>
      <w:divsChild>
        <w:div w:id="1127703624">
          <w:marLeft w:val="0"/>
          <w:marRight w:val="0"/>
          <w:marTop w:val="0"/>
          <w:marBottom w:val="150"/>
          <w:divBdr>
            <w:top w:val="none" w:sz="0" w:space="0" w:color="auto"/>
            <w:left w:val="none" w:sz="0" w:space="0" w:color="auto"/>
            <w:bottom w:val="none" w:sz="0" w:space="0" w:color="auto"/>
            <w:right w:val="none" w:sz="0" w:space="0" w:color="auto"/>
          </w:divBdr>
          <w:divsChild>
            <w:div w:id="1910919899">
              <w:marLeft w:val="0"/>
              <w:marRight w:val="0"/>
              <w:marTop w:val="0"/>
              <w:marBottom w:val="0"/>
              <w:divBdr>
                <w:top w:val="none" w:sz="0" w:space="0" w:color="auto"/>
                <w:left w:val="none" w:sz="0" w:space="0" w:color="auto"/>
                <w:bottom w:val="none" w:sz="0" w:space="0" w:color="auto"/>
                <w:right w:val="none" w:sz="0" w:space="0" w:color="auto"/>
              </w:divBdr>
              <w:divsChild>
                <w:div w:id="879825074">
                  <w:marLeft w:val="0"/>
                  <w:marRight w:val="0"/>
                  <w:marTop w:val="0"/>
                  <w:marBottom w:val="0"/>
                  <w:divBdr>
                    <w:top w:val="none" w:sz="0" w:space="0" w:color="auto"/>
                    <w:left w:val="none" w:sz="0" w:space="0" w:color="auto"/>
                    <w:bottom w:val="none" w:sz="0" w:space="0" w:color="auto"/>
                    <w:right w:val="none" w:sz="0" w:space="0" w:color="auto"/>
                  </w:divBdr>
                  <w:divsChild>
                    <w:div w:id="1552184286">
                      <w:marLeft w:val="0"/>
                      <w:marRight w:val="0"/>
                      <w:marTop w:val="0"/>
                      <w:marBottom w:val="0"/>
                      <w:divBdr>
                        <w:top w:val="none" w:sz="0" w:space="0" w:color="auto"/>
                        <w:left w:val="none" w:sz="0" w:space="0" w:color="auto"/>
                        <w:bottom w:val="none" w:sz="0" w:space="0" w:color="auto"/>
                        <w:right w:val="none" w:sz="0" w:space="0" w:color="auto"/>
                      </w:divBdr>
                      <w:divsChild>
                        <w:div w:id="1309749195">
                          <w:marLeft w:val="0"/>
                          <w:marRight w:val="0"/>
                          <w:marTop w:val="0"/>
                          <w:marBottom w:val="0"/>
                          <w:divBdr>
                            <w:top w:val="none" w:sz="0" w:space="0" w:color="auto"/>
                            <w:left w:val="none" w:sz="0" w:space="0" w:color="auto"/>
                            <w:bottom w:val="none" w:sz="0" w:space="0" w:color="auto"/>
                            <w:right w:val="none" w:sz="0" w:space="0" w:color="auto"/>
                          </w:divBdr>
                        </w:div>
                        <w:div w:id="487791829">
                          <w:marLeft w:val="0"/>
                          <w:marRight w:val="0"/>
                          <w:marTop w:val="0"/>
                          <w:marBottom w:val="0"/>
                          <w:divBdr>
                            <w:top w:val="none" w:sz="0" w:space="0" w:color="auto"/>
                            <w:left w:val="none" w:sz="0" w:space="0" w:color="auto"/>
                            <w:bottom w:val="none" w:sz="0" w:space="0" w:color="auto"/>
                            <w:right w:val="none" w:sz="0" w:space="0" w:color="auto"/>
                          </w:divBdr>
                        </w:div>
                        <w:div w:id="568420386">
                          <w:marLeft w:val="0"/>
                          <w:marRight w:val="0"/>
                          <w:marTop w:val="0"/>
                          <w:marBottom w:val="0"/>
                          <w:divBdr>
                            <w:top w:val="none" w:sz="0" w:space="0" w:color="auto"/>
                            <w:left w:val="none" w:sz="0" w:space="0" w:color="auto"/>
                            <w:bottom w:val="none" w:sz="0" w:space="0" w:color="auto"/>
                            <w:right w:val="none" w:sz="0" w:space="0" w:color="auto"/>
                          </w:divBdr>
                        </w:div>
                        <w:div w:id="443962956">
                          <w:marLeft w:val="0"/>
                          <w:marRight w:val="0"/>
                          <w:marTop w:val="0"/>
                          <w:marBottom w:val="0"/>
                          <w:divBdr>
                            <w:top w:val="none" w:sz="0" w:space="0" w:color="auto"/>
                            <w:left w:val="none" w:sz="0" w:space="0" w:color="auto"/>
                            <w:bottom w:val="none" w:sz="0" w:space="0" w:color="auto"/>
                            <w:right w:val="none" w:sz="0" w:space="0" w:color="auto"/>
                          </w:divBdr>
                        </w:div>
                        <w:div w:id="104170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26000">
                  <w:marLeft w:val="0"/>
                  <w:marRight w:val="0"/>
                  <w:marTop w:val="0"/>
                  <w:marBottom w:val="0"/>
                  <w:divBdr>
                    <w:top w:val="none" w:sz="0" w:space="0" w:color="auto"/>
                    <w:left w:val="none" w:sz="0" w:space="0" w:color="auto"/>
                    <w:bottom w:val="none" w:sz="0" w:space="0" w:color="auto"/>
                    <w:right w:val="none" w:sz="0" w:space="0" w:color="auto"/>
                  </w:divBdr>
                  <w:divsChild>
                    <w:div w:id="206602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8172">
          <w:marLeft w:val="0"/>
          <w:marRight w:val="0"/>
          <w:marTop w:val="0"/>
          <w:marBottom w:val="150"/>
          <w:divBdr>
            <w:top w:val="none" w:sz="0" w:space="0" w:color="auto"/>
            <w:left w:val="none" w:sz="0" w:space="0" w:color="auto"/>
            <w:bottom w:val="none" w:sz="0" w:space="0" w:color="auto"/>
            <w:right w:val="none" w:sz="0" w:space="0" w:color="auto"/>
          </w:divBdr>
          <w:divsChild>
            <w:div w:id="476650151">
              <w:marLeft w:val="0"/>
              <w:marRight w:val="0"/>
              <w:marTop w:val="0"/>
              <w:marBottom w:val="0"/>
              <w:divBdr>
                <w:top w:val="none" w:sz="0" w:space="0" w:color="auto"/>
                <w:left w:val="none" w:sz="0" w:space="0" w:color="auto"/>
                <w:bottom w:val="none" w:sz="0" w:space="0" w:color="auto"/>
                <w:right w:val="none" w:sz="0" w:space="0" w:color="auto"/>
              </w:divBdr>
              <w:divsChild>
                <w:div w:id="1508210694">
                  <w:marLeft w:val="0"/>
                  <w:marRight w:val="0"/>
                  <w:marTop w:val="0"/>
                  <w:marBottom w:val="0"/>
                  <w:divBdr>
                    <w:top w:val="none" w:sz="0" w:space="0" w:color="auto"/>
                    <w:left w:val="none" w:sz="0" w:space="0" w:color="auto"/>
                    <w:bottom w:val="none" w:sz="0" w:space="0" w:color="auto"/>
                    <w:right w:val="none" w:sz="0" w:space="0" w:color="auto"/>
                  </w:divBdr>
                  <w:divsChild>
                    <w:div w:id="510948312">
                      <w:marLeft w:val="0"/>
                      <w:marRight w:val="0"/>
                      <w:marTop w:val="0"/>
                      <w:marBottom w:val="0"/>
                      <w:divBdr>
                        <w:top w:val="none" w:sz="0" w:space="0" w:color="auto"/>
                        <w:left w:val="none" w:sz="0" w:space="0" w:color="auto"/>
                        <w:bottom w:val="none" w:sz="0" w:space="0" w:color="auto"/>
                        <w:right w:val="none" w:sz="0" w:space="0" w:color="auto"/>
                      </w:divBdr>
                      <w:divsChild>
                        <w:div w:id="943804911">
                          <w:marLeft w:val="0"/>
                          <w:marRight w:val="0"/>
                          <w:marTop w:val="0"/>
                          <w:marBottom w:val="0"/>
                          <w:divBdr>
                            <w:top w:val="none" w:sz="0" w:space="0" w:color="auto"/>
                            <w:left w:val="none" w:sz="0" w:space="0" w:color="auto"/>
                            <w:bottom w:val="none" w:sz="0" w:space="0" w:color="auto"/>
                            <w:right w:val="none" w:sz="0" w:space="0" w:color="auto"/>
                          </w:divBdr>
                        </w:div>
                        <w:div w:id="1818494347">
                          <w:marLeft w:val="0"/>
                          <w:marRight w:val="0"/>
                          <w:marTop w:val="0"/>
                          <w:marBottom w:val="0"/>
                          <w:divBdr>
                            <w:top w:val="none" w:sz="0" w:space="0" w:color="auto"/>
                            <w:left w:val="none" w:sz="0" w:space="0" w:color="auto"/>
                            <w:bottom w:val="none" w:sz="0" w:space="0" w:color="auto"/>
                            <w:right w:val="none" w:sz="0" w:space="0" w:color="auto"/>
                          </w:divBdr>
                        </w:div>
                        <w:div w:id="62169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1037</TotalTime>
  <Pages>10</Pages>
  <Words>2335</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2018-08-04T20:23:00Z</dcterms:created>
  <dcterms:modified xsi:type="dcterms:W3CDTF">2018-08-05T22:02:00Z</dcterms:modified>
</cp:coreProperties>
</file>